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1082"/>
      </w:tblGrid>
      <w:tr w:rsidR="00836B55" w:rsidRPr="008935F5" w14:paraId="54A7717C" w14:textId="77777777" w:rsidTr="000901FD">
        <w:trPr>
          <w:trHeight w:val="1988"/>
        </w:trPr>
        <w:tc>
          <w:tcPr>
            <w:tcW w:w="851" w:type="dxa"/>
          </w:tcPr>
          <w:p w14:paraId="47394034" w14:textId="77777777" w:rsidR="00836B55" w:rsidRPr="008935F5" w:rsidRDefault="00836B55" w:rsidP="00836B55">
            <w:pPr>
              <w:rPr>
                <w:rFonts w:eastAsia="Malgun Gothic"/>
              </w:rPr>
            </w:pPr>
          </w:p>
        </w:tc>
        <w:tc>
          <w:tcPr>
            <w:tcW w:w="7087" w:type="dxa"/>
          </w:tcPr>
          <w:p w14:paraId="1987676B" w14:textId="77777777" w:rsidR="006C6F81" w:rsidRDefault="006C6F81" w:rsidP="00836B55">
            <w:pPr>
              <w:spacing w:line="259" w:lineRule="auto"/>
              <w:ind w:left="18"/>
              <w:jc w:val="center"/>
              <w:rPr>
                <w:rFonts w:ascii="Century Gothic" w:eastAsia="Century Gothic" w:hAnsi="Century Gothic" w:cstheme="majorHAnsi"/>
                <w:b/>
                <w:u w:val="single" w:color="000000"/>
              </w:rPr>
            </w:pPr>
          </w:p>
          <w:p w14:paraId="6CC4B4E9" w14:textId="0D41347D" w:rsidR="00836B55" w:rsidRPr="00AD6F1F" w:rsidRDefault="00836B55" w:rsidP="00836B55">
            <w:pPr>
              <w:spacing w:line="259" w:lineRule="auto"/>
              <w:ind w:left="18"/>
              <w:jc w:val="center"/>
              <w:rPr>
                <w:rFonts w:ascii="Century Gothic" w:eastAsia="Century Gothic" w:hAnsi="Century Gothic" w:cstheme="majorHAnsi"/>
                <w:b/>
              </w:rPr>
            </w:pPr>
            <w:proofErr w:type="spellStart"/>
            <w:r w:rsidRPr="00AD6F1F">
              <w:rPr>
                <w:rFonts w:ascii="Century Gothic" w:eastAsia="Century Gothic" w:hAnsi="Century Gothic" w:cstheme="majorHAnsi"/>
                <w:b/>
                <w:u w:val="single" w:color="000000"/>
              </w:rPr>
              <w:t>Otterford</w:t>
            </w:r>
            <w:proofErr w:type="spellEnd"/>
            <w:r w:rsidRPr="00AD6F1F">
              <w:rPr>
                <w:rFonts w:ascii="Century Gothic" w:eastAsia="Century Gothic" w:hAnsi="Century Gothic" w:cstheme="majorHAnsi"/>
                <w:b/>
                <w:u w:val="single" w:color="000000"/>
              </w:rPr>
              <w:t xml:space="preserve"> Parish Council</w:t>
            </w:r>
            <w:r w:rsidRPr="00AD6F1F">
              <w:rPr>
                <w:rFonts w:ascii="Century Gothic" w:eastAsia="Century Gothic" w:hAnsi="Century Gothic" w:cstheme="majorHAnsi"/>
                <w:b/>
              </w:rPr>
              <w:t xml:space="preserve"> </w:t>
            </w:r>
          </w:p>
          <w:p w14:paraId="515D4614" w14:textId="77777777" w:rsidR="00836B55" w:rsidRPr="00AD6F1F" w:rsidRDefault="00836B55" w:rsidP="00836B55">
            <w:pPr>
              <w:spacing w:line="259" w:lineRule="auto"/>
              <w:ind w:left="18"/>
              <w:jc w:val="center"/>
              <w:rPr>
                <w:rFonts w:ascii="Century Gothic" w:hAnsi="Century Gothic" w:cstheme="majorHAnsi"/>
              </w:rPr>
            </w:pPr>
          </w:p>
          <w:p w14:paraId="460C04C9" w14:textId="59A8A8F6" w:rsidR="00836B55" w:rsidRDefault="00836B55" w:rsidP="00DF67EA">
            <w:pPr>
              <w:spacing w:line="259" w:lineRule="auto"/>
              <w:ind w:left="19"/>
              <w:jc w:val="center"/>
              <w:rPr>
                <w:rFonts w:ascii="Century Gothic" w:eastAsia="Century Gothic" w:hAnsi="Century Gothic" w:cstheme="majorHAnsi"/>
                <w:b/>
              </w:rPr>
            </w:pPr>
            <w:r w:rsidRPr="00AD6F1F">
              <w:rPr>
                <w:rFonts w:ascii="Century Gothic" w:eastAsia="Century Gothic" w:hAnsi="Century Gothic" w:cstheme="majorHAnsi"/>
                <w:b/>
              </w:rPr>
              <w:t>Minutes of the meeting held on Tuesday,</w:t>
            </w:r>
            <w:r w:rsidR="00803733">
              <w:rPr>
                <w:rFonts w:ascii="Century Gothic" w:eastAsia="Century Gothic" w:hAnsi="Century Gothic" w:cstheme="majorHAnsi"/>
                <w:b/>
              </w:rPr>
              <w:t xml:space="preserve"> </w:t>
            </w:r>
            <w:r w:rsidR="0056085B">
              <w:rPr>
                <w:rFonts w:ascii="Century Gothic" w:eastAsia="Century Gothic" w:hAnsi="Century Gothic" w:cstheme="majorHAnsi"/>
                <w:b/>
              </w:rPr>
              <w:t>8</w:t>
            </w:r>
            <w:r w:rsidR="002708D6">
              <w:rPr>
                <w:rFonts w:ascii="Century Gothic" w:eastAsia="Century Gothic" w:hAnsi="Century Gothic" w:cstheme="majorHAnsi"/>
                <w:b/>
              </w:rPr>
              <w:t xml:space="preserve"> </w:t>
            </w:r>
            <w:r w:rsidR="0056085B">
              <w:rPr>
                <w:rFonts w:ascii="Century Gothic" w:eastAsia="Century Gothic" w:hAnsi="Century Gothic" w:cstheme="majorHAnsi"/>
                <w:b/>
              </w:rPr>
              <w:t>Dec</w:t>
            </w:r>
            <w:r w:rsidR="002708D6">
              <w:rPr>
                <w:rFonts w:ascii="Century Gothic" w:eastAsia="Century Gothic" w:hAnsi="Century Gothic" w:cstheme="majorHAnsi"/>
                <w:b/>
              </w:rPr>
              <w:t>em</w:t>
            </w:r>
            <w:r w:rsidR="00BC6F25">
              <w:rPr>
                <w:rFonts w:ascii="Century Gothic" w:eastAsia="Century Gothic" w:hAnsi="Century Gothic" w:cstheme="majorHAnsi"/>
                <w:b/>
              </w:rPr>
              <w:t>ber</w:t>
            </w:r>
            <w:r w:rsidR="007359FB">
              <w:rPr>
                <w:rFonts w:ascii="Century Gothic" w:eastAsia="Century Gothic" w:hAnsi="Century Gothic" w:cstheme="majorHAnsi"/>
                <w:b/>
              </w:rPr>
              <w:t xml:space="preserve"> </w:t>
            </w:r>
            <w:r w:rsidRPr="00AD6F1F">
              <w:rPr>
                <w:rFonts w:ascii="Century Gothic" w:eastAsia="Century Gothic" w:hAnsi="Century Gothic" w:cstheme="majorHAnsi"/>
                <w:b/>
              </w:rPr>
              <w:t>20</w:t>
            </w:r>
            <w:r w:rsidR="00AD6F1F" w:rsidRPr="00AD6F1F">
              <w:rPr>
                <w:rFonts w:ascii="Century Gothic" w:eastAsia="Century Gothic" w:hAnsi="Century Gothic" w:cstheme="majorHAnsi"/>
                <w:b/>
              </w:rPr>
              <w:t>20</w:t>
            </w:r>
            <w:r w:rsidRPr="00AD6F1F">
              <w:rPr>
                <w:rFonts w:ascii="Century Gothic" w:eastAsia="Century Gothic" w:hAnsi="Century Gothic" w:cstheme="majorHAnsi"/>
                <w:b/>
              </w:rPr>
              <w:t xml:space="preserve"> at 19.30 hrs</w:t>
            </w:r>
            <w:r w:rsidR="00803733">
              <w:rPr>
                <w:rFonts w:ascii="Century Gothic" w:eastAsia="Century Gothic" w:hAnsi="Century Gothic" w:cstheme="majorHAnsi"/>
                <w:b/>
              </w:rPr>
              <w:t xml:space="preserve"> </w:t>
            </w:r>
            <w:r w:rsidR="0056085B">
              <w:rPr>
                <w:rFonts w:ascii="Century Gothic" w:eastAsia="Century Gothic" w:hAnsi="Century Gothic" w:cstheme="majorHAnsi"/>
                <w:b/>
              </w:rPr>
              <w:t xml:space="preserve">in </w:t>
            </w:r>
            <w:proofErr w:type="spellStart"/>
            <w:r w:rsidR="0056085B">
              <w:rPr>
                <w:rFonts w:ascii="Century Gothic" w:eastAsia="Century Gothic" w:hAnsi="Century Gothic" w:cstheme="majorHAnsi"/>
                <w:b/>
              </w:rPr>
              <w:t>Otterford</w:t>
            </w:r>
            <w:proofErr w:type="spellEnd"/>
            <w:r w:rsidR="0056085B">
              <w:rPr>
                <w:rFonts w:ascii="Century Gothic" w:eastAsia="Century Gothic" w:hAnsi="Century Gothic" w:cstheme="majorHAnsi"/>
                <w:b/>
              </w:rPr>
              <w:t xml:space="preserve"> Parish Hall</w:t>
            </w:r>
          </w:p>
          <w:p w14:paraId="1EEC81E3" w14:textId="723F94CA" w:rsidR="002708D6" w:rsidRDefault="002708D6" w:rsidP="00DF67EA">
            <w:pPr>
              <w:spacing w:line="259" w:lineRule="auto"/>
              <w:ind w:left="19"/>
              <w:jc w:val="center"/>
              <w:rPr>
                <w:rFonts w:ascii="Century Gothic" w:eastAsia="Century Gothic" w:hAnsi="Century Gothic" w:cstheme="majorHAnsi"/>
                <w:b/>
              </w:rPr>
            </w:pPr>
          </w:p>
          <w:p w14:paraId="6DCE768A" w14:textId="0CA58EAB" w:rsidR="00836B55" w:rsidRDefault="00836B55" w:rsidP="00265292">
            <w:pPr>
              <w:rPr>
                <w:rFonts w:ascii="Century Gothic" w:hAnsi="Century Gothic"/>
              </w:rPr>
            </w:pPr>
            <w:r w:rsidRPr="00AD6F1F">
              <w:rPr>
                <w:rFonts w:ascii="Century Gothic" w:hAnsi="Century Gothic"/>
              </w:rPr>
              <w:t xml:space="preserve">Present: OPC Councillors Mike </w:t>
            </w:r>
            <w:proofErr w:type="spellStart"/>
            <w:r w:rsidRPr="00AD6F1F">
              <w:rPr>
                <w:rFonts w:ascii="Century Gothic" w:hAnsi="Century Gothic"/>
              </w:rPr>
              <w:t>Canham</w:t>
            </w:r>
            <w:proofErr w:type="spellEnd"/>
            <w:r w:rsidR="00CD40F7" w:rsidRPr="00AD6F1F">
              <w:rPr>
                <w:rFonts w:ascii="Century Gothic" w:hAnsi="Century Gothic"/>
              </w:rPr>
              <w:t xml:space="preserve"> </w:t>
            </w:r>
            <w:r w:rsidRPr="00AD6F1F">
              <w:rPr>
                <w:rFonts w:ascii="Century Gothic" w:hAnsi="Century Gothic"/>
              </w:rPr>
              <w:t>(Chairman), Charlie Field</w:t>
            </w:r>
            <w:r w:rsidR="007B1F1D">
              <w:rPr>
                <w:rFonts w:ascii="Century Gothic" w:hAnsi="Century Gothic"/>
              </w:rPr>
              <w:t xml:space="preserve"> </w:t>
            </w:r>
            <w:r w:rsidR="00755BA4">
              <w:rPr>
                <w:rFonts w:ascii="Century Gothic" w:hAnsi="Century Gothic"/>
              </w:rPr>
              <w:t>(Vice Chairman)</w:t>
            </w:r>
            <w:r w:rsidRPr="00AD6F1F">
              <w:rPr>
                <w:rFonts w:ascii="Century Gothic" w:hAnsi="Century Gothic"/>
              </w:rPr>
              <w:t>,</w:t>
            </w:r>
            <w:r w:rsidR="00E06501">
              <w:rPr>
                <w:rFonts w:ascii="Century Gothic" w:hAnsi="Century Gothic"/>
              </w:rPr>
              <w:t xml:space="preserve"> </w:t>
            </w:r>
            <w:r w:rsidR="00961495">
              <w:rPr>
                <w:rFonts w:ascii="Century Gothic" w:hAnsi="Century Gothic"/>
              </w:rPr>
              <w:t xml:space="preserve">John Marsden, </w:t>
            </w:r>
            <w:r w:rsidRPr="00AD6F1F">
              <w:rPr>
                <w:rFonts w:ascii="Century Gothic" w:hAnsi="Century Gothic"/>
              </w:rPr>
              <w:t>Lucy Montgomery,</w:t>
            </w:r>
            <w:r w:rsidR="00BC6F25">
              <w:rPr>
                <w:rFonts w:ascii="Century Gothic" w:hAnsi="Century Gothic"/>
              </w:rPr>
              <w:t xml:space="preserve"> </w:t>
            </w:r>
            <w:r w:rsidR="00875FB0">
              <w:rPr>
                <w:rFonts w:ascii="Century Gothic" w:hAnsi="Century Gothic"/>
              </w:rPr>
              <w:t xml:space="preserve">SCC Cllr John Thorne, </w:t>
            </w:r>
            <w:r w:rsidRPr="00AD6F1F">
              <w:rPr>
                <w:rFonts w:ascii="Century Gothic" w:hAnsi="Century Gothic"/>
              </w:rPr>
              <w:t>and the Clerk.</w:t>
            </w:r>
          </w:p>
          <w:p w14:paraId="7A60F343" w14:textId="62BFA94A" w:rsidR="00A222E3" w:rsidRPr="00AD6F1F" w:rsidRDefault="00A222E3" w:rsidP="00265292">
            <w:pPr>
              <w:rPr>
                <w:rFonts w:ascii="Century Gothic" w:hAnsi="Century Gothic"/>
              </w:rPr>
            </w:pPr>
          </w:p>
        </w:tc>
        <w:tc>
          <w:tcPr>
            <w:tcW w:w="1082" w:type="dxa"/>
          </w:tcPr>
          <w:p w14:paraId="74615283" w14:textId="77777777" w:rsidR="00836B55" w:rsidRPr="008935F5" w:rsidRDefault="00836B55" w:rsidP="00836B55">
            <w:pPr>
              <w:rPr>
                <w:rFonts w:eastAsia="Malgun Gothic"/>
              </w:rPr>
            </w:pPr>
          </w:p>
        </w:tc>
      </w:tr>
      <w:tr w:rsidR="00C20898" w:rsidRPr="008935F5" w14:paraId="6FEDC626" w14:textId="77777777" w:rsidTr="000901FD">
        <w:tc>
          <w:tcPr>
            <w:tcW w:w="851" w:type="dxa"/>
          </w:tcPr>
          <w:p w14:paraId="6E6B3E06" w14:textId="15F8262F" w:rsidR="00C20898" w:rsidRPr="008935F5" w:rsidRDefault="00C20898" w:rsidP="00836B55">
            <w:pPr>
              <w:rPr>
                <w:rFonts w:eastAsia="Malgun Gothic"/>
              </w:rPr>
            </w:pPr>
            <w:r>
              <w:rPr>
                <w:rFonts w:eastAsia="Malgun Gothic"/>
              </w:rPr>
              <w:t>Item</w:t>
            </w:r>
          </w:p>
        </w:tc>
        <w:tc>
          <w:tcPr>
            <w:tcW w:w="7087" w:type="dxa"/>
          </w:tcPr>
          <w:p w14:paraId="23375A40" w14:textId="10C3314A" w:rsidR="00C20898" w:rsidRPr="00AD6F1F" w:rsidRDefault="00C20898" w:rsidP="00C20898">
            <w:pPr>
              <w:jc w:val="center"/>
              <w:rPr>
                <w:rFonts w:ascii="Century Gothic" w:eastAsia="Malgun Gothic" w:hAnsi="Century Gothic"/>
              </w:rPr>
            </w:pPr>
            <w:r w:rsidRPr="00AD6F1F">
              <w:rPr>
                <w:rFonts w:ascii="Century Gothic" w:eastAsia="Malgun Gothic" w:hAnsi="Century Gothic"/>
              </w:rPr>
              <w:t>Detail</w:t>
            </w:r>
          </w:p>
        </w:tc>
        <w:tc>
          <w:tcPr>
            <w:tcW w:w="1082" w:type="dxa"/>
          </w:tcPr>
          <w:p w14:paraId="1D8E1CA6" w14:textId="534BFEDE" w:rsidR="00C20898" w:rsidRPr="008935F5" w:rsidRDefault="00C20898" w:rsidP="00836B55">
            <w:pPr>
              <w:rPr>
                <w:rFonts w:eastAsia="Malgun Gothic"/>
              </w:rPr>
            </w:pPr>
            <w:r>
              <w:rPr>
                <w:rFonts w:eastAsia="Malgun Gothic"/>
              </w:rPr>
              <w:t>Action</w:t>
            </w:r>
          </w:p>
        </w:tc>
      </w:tr>
      <w:tr w:rsidR="008935F5" w:rsidRPr="008935F5" w14:paraId="5E3DAF53" w14:textId="77777777" w:rsidTr="000901FD">
        <w:trPr>
          <w:trHeight w:val="706"/>
        </w:trPr>
        <w:tc>
          <w:tcPr>
            <w:tcW w:w="851" w:type="dxa"/>
          </w:tcPr>
          <w:p w14:paraId="1A9BFCD0" w14:textId="77777777" w:rsidR="008935F5" w:rsidRPr="008935F5" w:rsidRDefault="008935F5" w:rsidP="00836B55"/>
        </w:tc>
        <w:tc>
          <w:tcPr>
            <w:tcW w:w="7087" w:type="dxa"/>
          </w:tcPr>
          <w:p w14:paraId="19FDF118" w14:textId="3C54AF87" w:rsidR="008935F5" w:rsidRDefault="008935F5" w:rsidP="00875FB0">
            <w:pPr>
              <w:spacing w:line="263" w:lineRule="auto"/>
              <w:rPr>
                <w:rFonts w:ascii="Century Gothic" w:eastAsia="Century Gothic" w:hAnsi="Century Gothic" w:cs="Century Gothic"/>
                <w:b/>
              </w:rPr>
            </w:pPr>
            <w:r w:rsidRPr="00AD6F1F">
              <w:rPr>
                <w:rFonts w:ascii="Century Gothic" w:eastAsia="Century Gothic" w:hAnsi="Century Gothic" w:cs="Century Gothic"/>
                <w:b/>
                <w:u w:val="single" w:color="000000"/>
              </w:rPr>
              <w:t>Community Time</w:t>
            </w:r>
            <w:r w:rsidRPr="00AD6F1F"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  <w:p w14:paraId="17DE9740" w14:textId="77777777" w:rsidR="00875FB0" w:rsidRDefault="00875FB0" w:rsidP="00875FB0">
            <w:pPr>
              <w:spacing w:line="263" w:lineRule="auto"/>
              <w:rPr>
                <w:rFonts w:ascii="Century Gothic" w:eastAsia="Century Gothic" w:hAnsi="Century Gothic" w:cs="Century Gothic"/>
                <w:b/>
              </w:rPr>
            </w:pPr>
          </w:p>
          <w:p w14:paraId="6D3E82B7" w14:textId="36AD69A6" w:rsidR="00452F40" w:rsidRPr="00AD6F1F" w:rsidRDefault="00875FB0" w:rsidP="0056085B">
            <w:pPr>
              <w:spacing w:line="263" w:lineRule="auto"/>
              <w:rPr>
                <w:rFonts w:ascii="Century Gothic" w:hAnsi="Century Gothic"/>
              </w:rPr>
            </w:pPr>
            <w:r w:rsidRPr="00875FB0">
              <w:rPr>
                <w:rFonts w:ascii="Century Gothic" w:hAnsi="Century Gothic"/>
              </w:rPr>
              <w:t>Cllr Thorne</w:t>
            </w:r>
            <w:r>
              <w:rPr>
                <w:rFonts w:ascii="Century Gothic" w:hAnsi="Century Gothic"/>
              </w:rPr>
              <w:t xml:space="preserve"> had submitted a written report on SCC matters, appended to these minutes</w:t>
            </w:r>
            <w:r w:rsidR="0050608A">
              <w:rPr>
                <w:rFonts w:ascii="Century Gothic" w:hAnsi="Century Gothic"/>
              </w:rPr>
              <w:t xml:space="preserve">. </w:t>
            </w:r>
            <w:r w:rsidR="002708D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82" w:type="dxa"/>
          </w:tcPr>
          <w:p w14:paraId="74DD1FF7" w14:textId="77777777" w:rsidR="008935F5" w:rsidRDefault="008935F5" w:rsidP="00836B55">
            <w:pPr>
              <w:rPr>
                <w:rFonts w:eastAsia="Malgun Gothic"/>
              </w:rPr>
            </w:pPr>
          </w:p>
          <w:p w14:paraId="07AABA7A" w14:textId="77777777" w:rsidR="000A6FDB" w:rsidRDefault="000A6FDB" w:rsidP="00836B55">
            <w:pPr>
              <w:rPr>
                <w:rFonts w:eastAsia="Malgun Gothic"/>
              </w:rPr>
            </w:pPr>
          </w:p>
          <w:p w14:paraId="64E73E76" w14:textId="77777777" w:rsidR="000A6FDB" w:rsidRDefault="000A6FDB" w:rsidP="00836B55">
            <w:pPr>
              <w:rPr>
                <w:rFonts w:eastAsia="Malgun Gothic"/>
              </w:rPr>
            </w:pPr>
          </w:p>
          <w:p w14:paraId="33FB4DF3" w14:textId="77777777" w:rsidR="000A6FDB" w:rsidRDefault="000A6FDB" w:rsidP="00836B55">
            <w:pPr>
              <w:rPr>
                <w:rFonts w:eastAsia="Malgun Gothic"/>
              </w:rPr>
            </w:pPr>
          </w:p>
          <w:p w14:paraId="12298771" w14:textId="1881F1D3" w:rsidR="00FA46C7" w:rsidRPr="000A6FDB" w:rsidRDefault="00FA46C7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8935F5" w:rsidRPr="008935F5" w14:paraId="1CF75BA4" w14:textId="77777777" w:rsidTr="000901FD">
        <w:tc>
          <w:tcPr>
            <w:tcW w:w="851" w:type="dxa"/>
          </w:tcPr>
          <w:p w14:paraId="7F7BE29C" w14:textId="77777777" w:rsidR="008935F5" w:rsidRDefault="008935F5" w:rsidP="00836B55"/>
        </w:tc>
        <w:tc>
          <w:tcPr>
            <w:tcW w:w="7087" w:type="dxa"/>
          </w:tcPr>
          <w:p w14:paraId="4BD30AA6" w14:textId="77777777" w:rsidR="008935F5" w:rsidRPr="00AD6F1F" w:rsidRDefault="008935F5" w:rsidP="00836B55">
            <w:pPr>
              <w:pStyle w:val="Heading1"/>
              <w:spacing w:after="0"/>
              <w:rPr>
                <w:sz w:val="24"/>
              </w:rPr>
            </w:pPr>
            <w:r w:rsidRPr="00AD6F1F">
              <w:rPr>
                <w:sz w:val="24"/>
              </w:rPr>
              <w:t>Reports from other organisations</w:t>
            </w:r>
          </w:p>
          <w:p w14:paraId="4EB1643F" w14:textId="2DD6FCAB" w:rsidR="00D07BCC" w:rsidRPr="00AD6F1F" w:rsidRDefault="0079409F" w:rsidP="0079409F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 xml:space="preserve">None.  </w:t>
            </w:r>
          </w:p>
        </w:tc>
        <w:tc>
          <w:tcPr>
            <w:tcW w:w="1082" w:type="dxa"/>
          </w:tcPr>
          <w:p w14:paraId="3EF7F2F1" w14:textId="77777777" w:rsidR="008935F5" w:rsidRDefault="008935F5" w:rsidP="00836B55">
            <w:pPr>
              <w:rPr>
                <w:rFonts w:eastAsia="Malgun Gothic"/>
              </w:rPr>
            </w:pPr>
          </w:p>
          <w:p w14:paraId="4BC717EF" w14:textId="77777777" w:rsidR="00265292" w:rsidRDefault="00265292" w:rsidP="00836B55">
            <w:pPr>
              <w:rPr>
                <w:rFonts w:eastAsia="Malgun Gothic"/>
              </w:rPr>
            </w:pPr>
          </w:p>
          <w:p w14:paraId="065F9C2F" w14:textId="6D7A3B90" w:rsidR="00265292" w:rsidRPr="008935F5" w:rsidRDefault="00265292" w:rsidP="00836B55">
            <w:pPr>
              <w:rPr>
                <w:rFonts w:eastAsia="Malgun Gothic"/>
              </w:rPr>
            </w:pPr>
          </w:p>
        </w:tc>
      </w:tr>
      <w:tr w:rsidR="0079409F" w:rsidRPr="008935F5" w14:paraId="52C180FF" w14:textId="77777777" w:rsidTr="000901FD">
        <w:tc>
          <w:tcPr>
            <w:tcW w:w="851" w:type="dxa"/>
          </w:tcPr>
          <w:p w14:paraId="36BF4C37" w14:textId="525462E3" w:rsidR="0079409F" w:rsidRPr="0079409F" w:rsidRDefault="0079409F" w:rsidP="00836B55">
            <w:pPr>
              <w:rPr>
                <w:b/>
                <w:bCs/>
              </w:rPr>
            </w:pPr>
            <w:r w:rsidRPr="0079409F">
              <w:rPr>
                <w:b/>
                <w:bCs/>
              </w:rPr>
              <w:t>1.</w:t>
            </w:r>
          </w:p>
        </w:tc>
        <w:tc>
          <w:tcPr>
            <w:tcW w:w="7087" w:type="dxa"/>
          </w:tcPr>
          <w:p w14:paraId="47A6BFEE" w14:textId="77777777" w:rsidR="00875FB0" w:rsidRPr="00AD6F1F" w:rsidRDefault="00875FB0" w:rsidP="00875FB0">
            <w:pPr>
              <w:rPr>
                <w:rFonts w:ascii="Century Gothic" w:eastAsia="Malgun Gothic" w:hAnsi="Century Gothic"/>
                <w:b/>
                <w:bCs/>
                <w:u w:val="single"/>
              </w:rPr>
            </w:pPr>
            <w:r w:rsidRPr="00AD6F1F">
              <w:rPr>
                <w:rFonts w:ascii="Century Gothic" w:eastAsia="Malgun Gothic" w:hAnsi="Century Gothic"/>
                <w:b/>
                <w:bCs/>
                <w:u w:val="single"/>
              </w:rPr>
              <w:t>Apologies</w:t>
            </w:r>
          </w:p>
          <w:p w14:paraId="1E94B2F6" w14:textId="338955CD" w:rsidR="0079409F" w:rsidRDefault="0056085B" w:rsidP="00BC6F25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>Cllr Wright - unwell</w:t>
            </w:r>
          </w:p>
          <w:p w14:paraId="63DBA1D6" w14:textId="51D2C9CE" w:rsidR="00BC6F25" w:rsidRPr="0079409F" w:rsidRDefault="00BC6F25" w:rsidP="00BC6F25">
            <w:pPr>
              <w:rPr>
                <w:b/>
                <w:bCs/>
                <w:u w:val="single"/>
                <w:lang w:eastAsia="en-GB"/>
              </w:rPr>
            </w:pPr>
          </w:p>
        </w:tc>
        <w:tc>
          <w:tcPr>
            <w:tcW w:w="1082" w:type="dxa"/>
          </w:tcPr>
          <w:p w14:paraId="7BDC6FFF" w14:textId="77777777" w:rsidR="0079409F" w:rsidRDefault="0079409F" w:rsidP="00836B55">
            <w:pPr>
              <w:rPr>
                <w:rFonts w:eastAsia="Malgun Gothic"/>
              </w:rPr>
            </w:pPr>
          </w:p>
        </w:tc>
      </w:tr>
      <w:tr w:rsidR="008935F5" w:rsidRPr="008935F5" w14:paraId="38748523" w14:textId="77777777" w:rsidTr="000901FD">
        <w:trPr>
          <w:trHeight w:val="1921"/>
        </w:trPr>
        <w:tc>
          <w:tcPr>
            <w:tcW w:w="851" w:type="dxa"/>
          </w:tcPr>
          <w:p w14:paraId="3DA8E084" w14:textId="0EAF3618" w:rsidR="008935F5" w:rsidRPr="00D04104" w:rsidRDefault="00875FB0" w:rsidP="00836B5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04104">
              <w:rPr>
                <w:b/>
                <w:bCs/>
              </w:rPr>
              <w:t>.</w:t>
            </w:r>
          </w:p>
        </w:tc>
        <w:tc>
          <w:tcPr>
            <w:tcW w:w="7087" w:type="dxa"/>
          </w:tcPr>
          <w:p w14:paraId="1FF7EBF1" w14:textId="77777777" w:rsidR="00D04104" w:rsidRPr="00AD6F1F" w:rsidRDefault="00D04104" w:rsidP="00836B55">
            <w:pPr>
              <w:pStyle w:val="Heading1"/>
              <w:tabs>
                <w:tab w:val="center" w:pos="1848"/>
              </w:tabs>
              <w:ind w:left="0" w:firstLine="0"/>
              <w:rPr>
                <w:sz w:val="24"/>
              </w:rPr>
            </w:pPr>
            <w:r w:rsidRPr="00AD6F1F">
              <w:rPr>
                <w:sz w:val="24"/>
              </w:rPr>
              <w:t>Declarations of Interest</w:t>
            </w:r>
            <w:r w:rsidRPr="00AD6F1F">
              <w:rPr>
                <w:b w:val="0"/>
                <w:i/>
                <w:sz w:val="24"/>
                <w:u w:val="none"/>
              </w:rPr>
              <w:t xml:space="preserve"> </w:t>
            </w:r>
            <w:r w:rsidRPr="00AD6F1F">
              <w:rPr>
                <w:sz w:val="24"/>
                <w:u w:val="none"/>
              </w:rPr>
              <w:t xml:space="preserve"> </w:t>
            </w:r>
          </w:p>
          <w:p w14:paraId="052352F2" w14:textId="77777777" w:rsidR="00D04104" w:rsidRPr="00AD6F1F" w:rsidRDefault="00D04104" w:rsidP="00836B55">
            <w:pPr>
              <w:numPr>
                <w:ilvl w:val="0"/>
                <w:numId w:val="2"/>
              </w:numPr>
              <w:spacing w:line="259" w:lineRule="auto"/>
              <w:ind w:left="222" w:hanging="222"/>
              <w:rPr>
                <w:rFonts w:ascii="Century Gothic" w:hAnsi="Century Gothic"/>
              </w:rPr>
            </w:pPr>
            <w:r w:rsidRPr="00AD6F1F">
              <w:rPr>
                <w:rFonts w:ascii="Century Gothic" w:eastAsia="Century Gothic" w:hAnsi="Century Gothic" w:cs="Century Gothic"/>
                <w:i/>
              </w:rPr>
              <w:t xml:space="preserve">Cllr </w:t>
            </w:r>
            <w:proofErr w:type="spellStart"/>
            <w:r w:rsidRPr="00AD6F1F">
              <w:rPr>
                <w:rFonts w:ascii="Century Gothic" w:eastAsia="Century Gothic" w:hAnsi="Century Gothic" w:cs="Century Gothic"/>
                <w:i/>
              </w:rPr>
              <w:t>Canham</w:t>
            </w:r>
            <w:proofErr w:type="spellEnd"/>
            <w:r w:rsidRPr="00AD6F1F">
              <w:rPr>
                <w:rFonts w:ascii="Century Gothic" w:eastAsia="Century Gothic" w:hAnsi="Century Gothic" w:cs="Century Gothic"/>
                <w:i/>
              </w:rPr>
              <w:t xml:space="preserve"> is a member of the </w:t>
            </w:r>
            <w:proofErr w:type="spellStart"/>
            <w:r w:rsidRPr="00AD6F1F">
              <w:rPr>
                <w:rFonts w:ascii="Century Gothic" w:eastAsia="Century Gothic" w:hAnsi="Century Gothic" w:cs="Century Gothic"/>
                <w:i/>
              </w:rPr>
              <w:t>Otterford</w:t>
            </w:r>
            <w:proofErr w:type="spellEnd"/>
            <w:r w:rsidRPr="00AD6F1F">
              <w:rPr>
                <w:rFonts w:ascii="Century Gothic" w:eastAsia="Century Gothic" w:hAnsi="Century Gothic" w:cs="Century Gothic"/>
                <w:i/>
              </w:rPr>
              <w:t xml:space="preserve"> Parish Hall Committee </w:t>
            </w:r>
          </w:p>
          <w:p w14:paraId="12BA0132" w14:textId="7DBE5978" w:rsidR="00345819" w:rsidRPr="00803733" w:rsidRDefault="00D04104" w:rsidP="00803733">
            <w:pPr>
              <w:numPr>
                <w:ilvl w:val="0"/>
                <w:numId w:val="2"/>
              </w:numPr>
              <w:spacing w:line="259" w:lineRule="auto"/>
              <w:ind w:left="222" w:hanging="222"/>
              <w:rPr>
                <w:rFonts w:ascii="Century Gothic" w:hAnsi="Century Gothic"/>
              </w:rPr>
            </w:pPr>
            <w:r w:rsidRPr="00AD6F1F">
              <w:rPr>
                <w:rFonts w:ascii="Century Gothic" w:eastAsia="Century Gothic" w:hAnsi="Century Gothic" w:cs="Century Gothic"/>
                <w:i/>
              </w:rPr>
              <w:t xml:space="preserve">Cllrs </w:t>
            </w:r>
            <w:proofErr w:type="spellStart"/>
            <w:r w:rsidRPr="00AD6F1F">
              <w:rPr>
                <w:rFonts w:ascii="Century Gothic" w:eastAsia="Century Gothic" w:hAnsi="Century Gothic" w:cs="Century Gothic"/>
                <w:i/>
              </w:rPr>
              <w:t>Canham</w:t>
            </w:r>
            <w:proofErr w:type="spellEnd"/>
            <w:r w:rsidRPr="00AD6F1F">
              <w:rPr>
                <w:rFonts w:ascii="Century Gothic" w:eastAsia="Century Gothic" w:hAnsi="Century Gothic" w:cs="Century Gothic"/>
                <w:i/>
              </w:rPr>
              <w:t xml:space="preserve"> and </w:t>
            </w:r>
            <w:r w:rsidR="00CD40F7" w:rsidRPr="00AD6F1F">
              <w:rPr>
                <w:rFonts w:ascii="Century Gothic" w:eastAsia="Century Gothic" w:hAnsi="Century Gothic" w:cs="Century Gothic"/>
                <w:i/>
              </w:rPr>
              <w:t>Montgomery</w:t>
            </w:r>
            <w:r w:rsidRPr="00AD6F1F">
              <w:rPr>
                <w:rFonts w:ascii="Century Gothic" w:eastAsia="Century Gothic" w:hAnsi="Century Gothic" w:cs="Century Gothic"/>
                <w:i/>
              </w:rPr>
              <w:t xml:space="preserve"> are Trustees of the </w:t>
            </w:r>
            <w:proofErr w:type="spellStart"/>
            <w:r w:rsidRPr="00AD6F1F">
              <w:rPr>
                <w:rFonts w:ascii="Century Gothic" w:eastAsia="Century Gothic" w:hAnsi="Century Gothic" w:cs="Century Gothic"/>
                <w:i/>
              </w:rPr>
              <w:t>Otterford</w:t>
            </w:r>
            <w:proofErr w:type="spellEnd"/>
            <w:r w:rsidRPr="00AD6F1F">
              <w:rPr>
                <w:rFonts w:ascii="Century Gothic" w:eastAsia="Century Gothic" w:hAnsi="Century Gothic" w:cs="Century Gothic"/>
                <w:i/>
              </w:rPr>
              <w:t xml:space="preserve"> Charity </w:t>
            </w:r>
            <w:r w:rsidR="00870BF2" w:rsidRPr="0080373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82" w:type="dxa"/>
          </w:tcPr>
          <w:p w14:paraId="04CC9B75" w14:textId="77777777" w:rsidR="008935F5" w:rsidRPr="00CC4B95" w:rsidRDefault="008935F5" w:rsidP="00836B55">
            <w:pPr>
              <w:rPr>
                <w:rFonts w:ascii="Century Gothic" w:eastAsia="Malgun Gothic" w:hAnsi="Century Gothic"/>
              </w:rPr>
            </w:pPr>
          </w:p>
        </w:tc>
      </w:tr>
      <w:tr w:rsidR="008935F5" w:rsidRPr="008935F5" w14:paraId="441C58FE" w14:textId="77777777" w:rsidTr="000901FD">
        <w:trPr>
          <w:trHeight w:val="407"/>
        </w:trPr>
        <w:tc>
          <w:tcPr>
            <w:tcW w:w="851" w:type="dxa"/>
          </w:tcPr>
          <w:p w14:paraId="7B4323D5" w14:textId="0C5F1751" w:rsidR="008935F5" w:rsidRPr="00D04104" w:rsidRDefault="00875FB0" w:rsidP="00836B5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04104">
              <w:rPr>
                <w:b/>
                <w:bCs/>
              </w:rPr>
              <w:t>.</w:t>
            </w:r>
          </w:p>
        </w:tc>
        <w:tc>
          <w:tcPr>
            <w:tcW w:w="7087" w:type="dxa"/>
          </w:tcPr>
          <w:p w14:paraId="5B93F420" w14:textId="085B5E5B" w:rsidR="00D04104" w:rsidRDefault="00D04104" w:rsidP="00836B55">
            <w:pPr>
              <w:rPr>
                <w:rFonts w:ascii="Century Gothic" w:eastAsia="Malgun Gothic" w:hAnsi="Century Gothic"/>
                <w:b/>
                <w:bCs/>
                <w:u w:val="single"/>
              </w:rPr>
            </w:pPr>
            <w:r w:rsidRPr="00AD6F1F">
              <w:rPr>
                <w:rFonts w:ascii="Century Gothic" w:eastAsia="Malgun Gothic" w:hAnsi="Century Gothic"/>
                <w:b/>
                <w:bCs/>
                <w:u w:val="single"/>
              </w:rPr>
              <w:t xml:space="preserve">Meeting of </w:t>
            </w:r>
            <w:r w:rsidR="0056085B">
              <w:rPr>
                <w:rFonts w:ascii="Century Gothic" w:eastAsia="Malgun Gothic" w:hAnsi="Century Gothic"/>
                <w:b/>
                <w:bCs/>
                <w:u w:val="single"/>
              </w:rPr>
              <w:t>10 Novem</w:t>
            </w:r>
            <w:r w:rsidR="00803733">
              <w:rPr>
                <w:rFonts w:ascii="Century Gothic" w:eastAsia="Malgun Gothic" w:hAnsi="Century Gothic"/>
                <w:b/>
                <w:bCs/>
                <w:u w:val="single"/>
              </w:rPr>
              <w:t>ber 2020</w:t>
            </w:r>
            <w:r w:rsidR="00AD6F1F">
              <w:rPr>
                <w:rFonts w:ascii="Century Gothic" w:eastAsia="Malgun Gothic" w:hAnsi="Century Gothic"/>
                <w:b/>
                <w:bCs/>
                <w:u w:val="single"/>
              </w:rPr>
              <w:t xml:space="preserve"> </w:t>
            </w:r>
          </w:p>
          <w:p w14:paraId="59C290AC" w14:textId="2BD9BF7D" w:rsidR="0050608A" w:rsidRPr="00AD6F1F" w:rsidRDefault="0050608A" w:rsidP="00836B55">
            <w:pPr>
              <w:rPr>
                <w:rFonts w:ascii="Century Gothic" w:eastAsia="Malgun Gothic" w:hAnsi="Century Gothic"/>
                <w:b/>
                <w:bCs/>
                <w:u w:val="single"/>
              </w:rPr>
            </w:pPr>
          </w:p>
        </w:tc>
        <w:tc>
          <w:tcPr>
            <w:tcW w:w="1082" w:type="dxa"/>
          </w:tcPr>
          <w:p w14:paraId="1834FEB6" w14:textId="77777777" w:rsidR="008935F5" w:rsidRPr="00CC4B95" w:rsidRDefault="008935F5" w:rsidP="00836B55">
            <w:pPr>
              <w:rPr>
                <w:rFonts w:ascii="Century Gothic" w:eastAsia="Malgun Gothic" w:hAnsi="Century Gothic"/>
              </w:rPr>
            </w:pPr>
          </w:p>
        </w:tc>
      </w:tr>
      <w:tr w:rsidR="008935F5" w:rsidRPr="008935F5" w14:paraId="31A349CF" w14:textId="77777777" w:rsidTr="000901FD">
        <w:trPr>
          <w:trHeight w:val="414"/>
        </w:trPr>
        <w:tc>
          <w:tcPr>
            <w:tcW w:w="851" w:type="dxa"/>
          </w:tcPr>
          <w:p w14:paraId="5EF793E1" w14:textId="09160210" w:rsidR="008935F5" w:rsidRPr="000901FD" w:rsidRDefault="00D04104" w:rsidP="00836B55">
            <w:pPr>
              <w:rPr>
                <w:rFonts w:ascii="Century Gothic" w:hAnsi="Century Gothic"/>
              </w:rPr>
            </w:pPr>
            <w:r w:rsidRPr="000901FD">
              <w:rPr>
                <w:rFonts w:ascii="Century Gothic" w:hAnsi="Century Gothic"/>
                <w:b/>
                <w:bCs/>
              </w:rPr>
              <w:t xml:space="preserve">   </w:t>
            </w:r>
            <w:r w:rsidR="00875FB0" w:rsidRPr="000901FD">
              <w:rPr>
                <w:rFonts w:ascii="Century Gothic" w:hAnsi="Century Gothic"/>
              </w:rPr>
              <w:t>3</w:t>
            </w:r>
            <w:r w:rsidRPr="000901FD">
              <w:rPr>
                <w:rFonts w:ascii="Century Gothic" w:hAnsi="Century Gothic"/>
              </w:rPr>
              <w:t>.1</w:t>
            </w:r>
          </w:p>
        </w:tc>
        <w:tc>
          <w:tcPr>
            <w:tcW w:w="7087" w:type="dxa"/>
          </w:tcPr>
          <w:p w14:paraId="6D0734FA" w14:textId="77777777" w:rsidR="008935F5" w:rsidRPr="00AD6F1F" w:rsidRDefault="00D04104" w:rsidP="00836B55">
            <w:pPr>
              <w:rPr>
                <w:rFonts w:ascii="Century Gothic" w:eastAsia="Malgun Gothic" w:hAnsi="Century Gothic"/>
              </w:rPr>
            </w:pPr>
            <w:r w:rsidRPr="00AD6F1F">
              <w:rPr>
                <w:rFonts w:ascii="Century Gothic" w:eastAsia="Malgun Gothic" w:hAnsi="Century Gothic"/>
              </w:rPr>
              <w:t xml:space="preserve">The minutes of the previous meeting were agreed and signed. </w:t>
            </w:r>
          </w:p>
          <w:p w14:paraId="5AF10E01" w14:textId="7425E676" w:rsidR="00836B55" w:rsidRPr="00AD6F1F" w:rsidRDefault="00836B55" w:rsidP="00836B55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082" w:type="dxa"/>
          </w:tcPr>
          <w:p w14:paraId="6CB33273" w14:textId="77777777" w:rsidR="008935F5" w:rsidRPr="00CC4B95" w:rsidRDefault="008935F5" w:rsidP="00836B55">
            <w:pPr>
              <w:rPr>
                <w:rFonts w:ascii="Century Gothic" w:eastAsia="Malgun Gothic" w:hAnsi="Century Gothic"/>
              </w:rPr>
            </w:pPr>
          </w:p>
        </w:tc>
      </w:tr>
      <w:tr w:rsidR="008935F5" w:rsidRPr="008935F5" w14:paraId="48AB1544" w14:textId="77777777" w:rsidTr="000901FD">
        <w:tc>
          <w:tcPr>
            <w:tcW w:w="851" w:type="dxa"/>
          </w:tcPr>
          <w:p w14:paraId="70B28B26" w14:textId="0CB79F0B" w:rsidR="008935F5" w:rsidRPr="000901FD" w:rsidRDefault="00D04104" w:rsidP="00836B55">
            <w:pPr>
              <w:rPr>
                <w:rFonts w:ascii="Century Gothic" w:hAnsi="Century Gothic"/>
              </w:rPr>
            </w:pPr>
            <w:r w:rsidRPr="000901FD">
              <w:rPr>
                <w:rFonts w:ascii="Century Gothic" w:hAnsi="Century Gothic"/>
              </w:rPr>
              <w:t xml:space="preserve">   </w:t>
            </w:r>
            <w:r w:rsidR="00875FB0" w:rsidRPr="000901FD">
              <w:rPr>
                <w:rFonts w:ascii="Century Gothic" w:hAnsi="Century Gothic"/>
              </w:rPr>
              <w:t>3</w:t>
            </w:r>
            <w:r w:rsidRPr="000901FD">
              <w:rPr>
                <w:rFonts w:ascii="Century Gothic" w:hAnsi="Century Gothic"/>
              </w:rPr>
              <w:t>.2</w:t>
            </w:r>
          </w:p>
        </w:tc>
        <w:tc>
          <w:tcPr>
            <w:tcW w:w="7087" w:type="dxa"/>
          </w:tcPr>
          <w:p w14:paraId="00A92610" w14:textId="63F9E1C2" w:rsidR="008935F5" w:rsidRPr="00AD6F1F" w:rsidRDefault="00D04104" w:rsidP="00836B55">
            <w:pPr>
              <w:rPr>
                <w:rFonts w:ascii="Century Gothic" w:eastAsia="Malgun Gothic" w:hAnsi="Century Gothic"/>
              </w:rPr>
            </w:pPr>
            <w:r w:rsidRPr="00AD6F1F">
              <w:rPr>
                <w:rFonts w:ascii="Century Gothic" w:eastAsia="Malgun Gothic" w:hAnsi="Century Gothic"/>
              </w:rPr>
              <w:t>Matters arising:</w:t>
            </w:r>
            <w:r w:rsidR="00875FB0">
              <w:rPr>
                <w:rFonts w:ascii="Century Gothic" w:eastAsia="Malgun Gothic" w:hAnsi="Century Gothic"/>
              </w:rPr>
              <w:t xml:space="preserve"> </w:t>
            </w:r>
          </w:p>
          <w:p w14:paraId="0C9124CC" w14:textId="47A78514" w:rsidR="00836B55" w:rsidRPr="00AD6F1F" w:rsidRDefault="00836B55" w:rsidP="00836B55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082" w:type="dxa"/>
          </w:tcPr>
          <w:p w14:paraId="373D607B" w14:textId="77777777" w:rsidR="008935F5" w:rsidRPr="00CC4B95" w:rsidRDefault="008935F5" w:rsidP="00836B55">
            <w:pPr>
              <w:rPr>
                <w:rFonts w:ascii="Century Gothic" w:eastAsia="Malgun Gothic" w:hAnsi="Century Gothic"/>
              </w:rPr>
            </w:pPr>
          </w:p>
        </w:tc>
      </w:tr>
      <w:tr w:rsidR="00875FB0" w:rsidRPr="008935F5" w14:paraId="091DE4A2" w14:textId="77777777" w:rsidTr="000901FD">
        <w:tc>
          <w:tcPr>
            <w:tcW w:w="851" w:type="dxa"/>
          </w:tcPr>
          <w:p w14:paraId="686086AA" w14:textId="356361A2" w:rsidR="00875FB0" w:rsidRPr="000901FD" w:rsidRDefault="00875FB0" w:rsidP="00875FB0">
            <w:pPr>
              <w:jc w:val="both"/>
              <w:rPr>
                <w:rFonts w:ascii="Century Gothic" w:hAnsi="Century Gothic"/>
              </w:rPr>
            </w:pPr>
            <w:r w:rsidRPr="000901FD">
              <w:rPr>
                <w:rFonts w:ascii="Century Gothic" w:hAnsi="Century Gothic"/>
              </w:rPr>
              <w:t>3.</w:t>
            </w:r>
            <w:r w:rsidR="0019719E" w:rsidRPr="000901FD">
              <w:rPr>
                <w:rFonts w:ascii="Century Gothic" w:hAnsi="Century Gothic"/>
              </w:rPr>
              <w:t>2.1</w:t>
            </w:r>
          </w:p>
        </w:tc>
        <w:tc>
          <w:tcPr>
            <w:tcW w:w="7087" w:type="dxa"/>
          </w:tcPr>
          <w:p w14:paraId="5A1B257C" w14:textId="5701075B" w:rsidR="00875FB0" w:rsidRPr="00AD6F1F" w:rsidRDefault="00C9573B" w:rsidP="00803733">
            <w:pPr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 xml:space="preserve">The stile near Rooks House had been ‘chicken-wired’ to prevent an accident. </w:t>
            </w:r>
          </w:p>
        </w:tc>
        <w:tc>
          <w:tcPr>
            <w:tcW w:w="1082" w:type="dxa"/>
          </w:tcPr>
          <w:p w14:paraId="37D50BDC" w14:textId="77777777" w:rsidR="00875FB0" w:rsidRDefault="00875FB0" w:rsidP="00836B55">
            <w:pPr>
              <w:rPr>
                <w:rFonts w:ascii="Century Gothic" w:eastAsia="Malgun Gothic" w:hAnsi="Century Gothic"/>
              </w:rPr>
            </w:pPr>
          </w:p>
          <w:p w14:paraId="47AA351D" w14:textId="77777777" w:rsidR="002F2B2D" w:rsidRDefault="002F2B2D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5E79FE4E" w14:textId="1E73C9F1" w:rsidR="00875FB0" w:rsidRPr="00875FB0" w:rsidRDefault="00875FB0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875FB0" w:rsidRPr="008935F5" w14:paraId="23DA6BFA" w14:textId="77777777" w:rsidTr="000901FD">
        <w:tc>
          <w:tcPr>
            <w:tcW w:w="851" w:type="dxa"/>
          </w:tcPr>
          <w:p w14:paraId="76130A2B" w14:textId="3F31A948" w:rsidR="00875FB0" w:rsidRPr="000901FD" w:rsidRDefault="00875FB0" w:rsidP="00836B55">
            <w:pPr>
              <w:rPr>
                <w:rFonts w:ascii="Century Gothic" w:hAnsi="Century Gothic"/>
              </w:rPr>
            </w:pPr>
            <w:r w:rsidRPr="000901FD">
              <w:rPr>
                <w:rFonts w:ascii="Century Gothic" w:hAnsi="Century Gothic"/>
              </w:rPr>
              <w:t>3.</w:t>
            </w:r>
            <w:r w:rsidR="0019719E" w:rsidRPr="000901FD">
              <w:rPr>
                <w:rFonts w:ascii="Century Gothic" w:hAnsi="Century Gothic"/>
              </w:rPr>
              <w:t>2.2</w:t>
            </w:r>
          </w:p>
        </w:tc>
        <w:tc>
          <w:tcPr>
            <w:tcW w:w="7087" w:type="dxa"/>
          </w:tcPr>
          <w:p w14:paraId="537A141F" w14:textId="5D840832" w:rsidR="002708D6" w:rsidRPr="00AD6F1F" w:rsidRDefault="0050608A" w:rsidP="0056085B">
            <w:pPr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Cllr Field</w:t>
            </w:r>
            <w:r w:rsidR="0056085B">
              <w:rPr>
                <w:rFonts w:ascii="Century Gothic" w:eastAsia="Malgun Gothic" w:hAnsi="Century Gothic"/>
              </w:rPr>
              <w:t xml:space="preserve">’s </w:t>
            </w:r>
            <w:r w:rsidR="002708D6">
              <w:rPr>
                <w:rFonts w:ascii="Century Gothic" w:eastAsia="Malgun Gothic" w:hAnsi="Century Gothic"/>
              </w:rPr>
              <w:t xml:space="preserve">colleague </w:t>
            </w:r>
            <w:r w:rsidR="0056085B">
              <w:rPr>
                <w:rFonts w:ascii="Century Gothic" w:eastAsia="Malgun Gothic" w:hAnsi="Century Gothic"/>
              </w:rPr>
              <w:t xml:space="preserve">had produced </w:t>
            </w:r>
            <w:r w:rsidR="002708D6">
              <w:rPr>
                <w:rFonts w:ascii="Century Gothic" w:eastAsia="Malgun Gothic" w:hAnsi="Century Gothic"/>
              </w:rPr>
              <w:t xml:space="preserve">plans – including elevations </w:t>
            </w:r>
            <w:r w:rsidR="0056085B">
              <w:rPr>
                <w:rFonts w:ascii="Century Gothic" w:eastAsia="Malgun Gothic" w:hAnsi="Century Gothic"/>
              </w:rPr>
              <w:t xml:space="preserve">and the barn </w:t>
            </w:r>
            <w:r w:rsidR="002708D6">
              <w:rPr>
                <w:rFonts w:ascii="Century Gothic" w:eastAsia="Malgun Gothic" w:hAnsi="Century Gothic"/>
              </w:rPr>
              <w:t xml:space="preserve">– of the Holman </w:t>
            </w:r>
            <w:proofErr w:type="spellStart"/>
            <w:r w:rsidR="002708D6">
              <w:rPr>
                <w:rFonts w:ascii="Century Gothic" w:eastAsia="Malgun Gothic" w:hAnsi="Century Gothic"/>
              </w:rPr>
              <w:t>Clavel</w:t>
            </w:r>
            <w:proofErr w:type="spellEnd"/>
            <w:r w:rsidR="002708D6">
              <w:rPr>
                <w:rFonts w:ascii="Century Gothic" w:eastAsia="Malgun Gothic" w:hAnsi="Century Gothic"/>
              </w:rPr>
              <w:t xml:space="preserve">. </w:t>
            </w:r>
            <w:r w:rsidR="00C9573B">
              <w:rPr>
                <w:rFonts w:ascii="Century Gothic" w:eastAsia="Malgun Gothic" w:hAnsi="Century Gothic"/>
              </w:rPr>
              <w:t xml:space="preserve"> </w:t>
            </w:r>
            <w:r w:rsidR="0056085B" w:rsidRPr="0056085B">
              <w:rPr>
                <w:rFonts w:ascii="Century Gothic" w:eastAsia="Malgun Gothic" w:hAnsi="Century Gothic"/>
                <w:u w:val="single"/>
              </w:rPr>
              <w:t>It was agreed to pay</w:t>
            </w:r>
            <w:r w:rsidR="0056085B">
              <w:rPr>
                <w:rFonts w:ascii="Century Gothic" w:eastAsia="Malgun Gothic" w:hAnsi="Century Gothic"/>
              </w:rPr>
              <w:t xml:space="preserve"> him £275 for this work. </w:t>
            </w:r>
          </w:p>
        </w:tc>
        <w:tc>
          <w:tcPr>
            <w:tcW w:w="1082" w:type="dxa"/>
          </w:tcPr>
          <w:p w14:paraId="34093891" w14:textId="77777777" w:rsidR="002708D6" w:rsidRDefault="002708D6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0B73C7A9" w14:textId="77777777" w:rsidR="002708D6" w:rsidRDefault="002708D6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17B057E8" w14:textId="61806CCD" w:rsidR="00875FB0" w:rsidRDefault="0056085B" w:rsidP="00836B55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Clerk</w:t>
            </w:r>
          </w:p>
          <w:p w14:paraId="0D62D6E3" w14:textId="127B6DD0" w:rsidR="007E3017" w:rsidRPr="00875FB0" w:rsidRDefault="007E3017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875FB0" w:rsidRPr="008935F5" w14:paraId="3B96BCFB" w14:textId="77777777" w:rsidTr="000901FD">
        <w:tc>
          <w:tcPr>
            <w:tcW w:w="851" w:type="dxa"/>
          </w:tcPr>
          <w:p w14:paraId="38617C06" w14:textId="0B65E84F" w:rsidR="00875FB0" w:rsidRPr="000901FD" w:rsidRDefault="00875FB0" w:rsidP="00836B55">
            <w:pPr>
              <w:rPr>
                <w:rFonts w:ascii="Century Gothic" w:hAnsi="Century Gothic"/>
              </w:rPr>
            </w:pPr>
            <w:r w:rsidRPr="000901FD">
              <w:rPr>
                <w:rFonts w:ascii="Century Gothic" w:hAnsi="Century Gothic"/>
              </w:rPr>
              <w:t>3.</w:t>
            </w:r>
            <w:r w:rsidR="0019719E" w:rsidRPr="000901FD">
              <w:rPr>
                <w:rFonts w:ascii="Century Gothic" w:hAnsi="Century Gothic"/>
              </w:rPr>
              <w:t>2.3</w:t>
            </w:r>
          </w:p>
        </w:tc>
        <w:tc>
          <w:tcPr>
            <w:tcW w:w="7087" w:type="dxa"/>
          </w:tcPr>
          <w:p w14:paraId="29CCEBEA" w14:textId="77777777" w:rsidR="0056085B" w:rsidRDefault="0056085B" w:rsidP="0056085B">
            <w:pPr>
              <w:rPr>
                <w:rFonts w:ascii="Century Gothic" w:eastAsia="Malgun Gothic" w:hAnsi="Century Gothic"/>
              </w:rPr>
            </w:pPr>
            <w:proofErr w:type="spellStart"/>
            <w:r>
              <w:rPr>
                <w:rFonts w:ascii="Century Gothic" w:eastAsia="Malgun Gothic" w:hAnsi="Century Gothic"/>
              </w:rPr>
              <w:t>Otterford</w:t>
            </w:r>
            <w:proofErr w:type="spellEnd"/>
            <w:r>
              <w:rPr>
                <w:rFonts w:ascii="Century Gothic" w:eastAsia="Malgun Gothic" w:hAnsi="Century Gothic"/>
              </w:rPr>
              <w:t xml:space="preserve"> Playing Fields Lease - Cllr Montgomery had advised the Chairman of the Allotments Charity that the Council did not yet wish to negotiate a new lease.</w:t>
            </w:r>
          </w:p>
          <w:p w14:paraId="0EDFBC23" w14:textId="50B48A65" w:rsidR="0050608A" w:rsidRDefault="0050608A" w:rsidP="0056085B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082" w:type="dxa"/>
          </w:tcPr>
          <w:p w14:paraId="32A1B823" w14:textId="77777777" w:rsidR="002708D6" w:rsidRDefault="002708D6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2E37C207" w14:textId="63C1FDE1" w:rsidR="00875FB0" w:rsidRDefault="00875FB0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384148E8" w14:textId="4E01982C" w:rsidR="00E14656" w:rsidRPr="00875FB0" w:rsidRDefault="00E14656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2708D6" w:rsidRPr="008935F5" w14:paraId="6CF50B12" w14:textId="77777777" w:rsidTr="000901FD">
        <w:tc>
          <w:tcPr>
            <w:tcW w:w="851" w:type="dxa"/>
          </w:tcPr>
          <w:p w14:paraId="0B5023DF" w14:textId="397380F7" w:rsidR="002708D6" w:rsidRDefault="002708D6" w:rsidP="00836B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3.2.</w:t>
            </w:r>
            <w:r w:rsidR="00C9573B">
              <w:rPr>
                <w:rFonts w:ascii="Century Gothic" w:hAnsi="Century Gothic"/>
              </w:rPr>
              <w:t>4</w:t>
            </w:r>
          </w:p>
        </w:tc>
        <w:tc>
          <w:tcPr>
            <w:tcW w:w="7087" w:type="dxa"/>
          </w:tcPr>
          <w:p w14:paraId="0FB6AB73" w14:textId="526F3B28" w:rsidR="002708D6" w:rsidRDefault="002708D6" w:rsidP="002708D6">
            <w:pPr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 xml:space="preserve">Holman </w:t>
            </w:r>
            <w:proofErr w:type="spellStart"/>
            <w:r>
              <w:rPr>
                <w:rFonts w:ascii="Century Gothic" w:eastAsia="Malgun Gothic" w:hAnsi="Century Gothic"/>
              </w:rPr>
              <w:t>Clavel</w:t>
            </w:r>
            <w:proofErr w:type="spellEnd"/>
            <w:r>
              <w:rPr>
                <w:rFonts w:ascii="Century Gothic" w:eastAsia="Malgun Gothic" w:hAnsi="Century Gothic"/>
              </w:rPr>
              <w:t xml:space="preserve"> septic tank pumps – </w:t>
            </w:r>
            <w:r w:rsidR="0056085B">
              <w:rPr>
                <w:rFonts w:ascii="Century Gothic" w:eastAsia="Malgun Gothic" w:hAnsi="Century Gothic"/>
              </w:rPr>
              <w:t xml:space="preserve">the tenants had fixed the problem.  </w:t>
            </w:r>
            <w:r w:rsidR="0082208B">
              <w:rPr>
                <w:rFonts w:ascii="Century Gothic" w:eastAsia="Malgun Gothic" w:hAnsi="Century Gothic"/>
              </w:rPr>
              <w:t>Cllr Marsden</w:t>
            </w:r>
            <w:r w:rsidR="0056085B">
              <w:rPr>
                <w:rFonts w:ascii="Century Gothic" w:eastAsia="Malgun Gothic" w:hAnsi="Century Gothic"/>
              </w:rPr>
              <w:t xml:space="preserve"> had</w:t>
            </w:r>
            <w:r>
              <w:rPr>
                <w:rFonts w:ascii="Century Gothic" w:eastAsia="Malgun Gothic" w:hAnsi="Century Gothic"/>
              </w:rPr>
              <w:t xml:space="preserve"> sp</w:t>
            </w:r>
            <w:r w:rsidR="0056085B">
              <w:rPr>
                <w:rFonts w:ascii="Century Gothic" w:eastAsia="Malgun Gothic" w:hAnsi="Century Gothic"/>
              </w:rPr>
              <w:t>o</w:t>
            </w:r>
            <w:r>
              <w:rPr>
                <w:rFonts w:ascii="Century Gothic" w:eastAsia="Malgun Gothic" w:hAnsi="Century Gothic"/>
              </w:rPr>
              <w:t>k</w:t>
            </w:r>
            <w:r w:rsidR="0056085B">
              <w:rPr>
                <w:rFonts w:ascii="Century Gothic" w:eastAsia="Malgun Gothic" w:hAnsi="Century Gothic"/>
              </w:rPr>
              <w:t>en</w:t>
            </w:r>
            <w:r>
              <w:rPr>
                <w:rFonts w:ascii="Century Gothic" w:eastAsia="Malgun Gothic" w:hAnsi="Century Gothic"/>
              </w:rPr>
              <w:t xml:space="preserve"> to them about the pub sign</w:t>
            </w:r>
            <w:r w:rsidR="0056085B">
              <w:rPr>
                <w:rFonts w:ascii="Century Gothic" w:eastAsia="Malgun Gothic" w:hAnsi="Century Gothic"/>
              </w:rPr>
              <w:t xml:space="preserve"> – they were planning to have it re-painted</w:t>
            </w:r>
            <w:r>
              <w:rPr>
                <w:rFonts w:ascii="Century Gothic" w:eastAsia="Malgun Gothic" w:hAnsi="Century Gothic"/>
              </w:rPr>
              <w:t xml:space="preserve">. </w:t>
            </w:r>
            <w:r w:rsidR="0056085B">
              <w:rPr>
                <w:rFonts w:ascii="Century Gothic" w:eastAsia="Malgun Gothic" w:hAnsi="Century Gothic"/>
              </w:rPr>
              <w:t>The</w:t>
            </w:r>
            <w:r>
              <w:rPr>
                <w:rFonts w:ascii="Century Gothic" w:eastAsia="Malgun Gothic" w:hAnsi="Century Gothic"/>
              </w:rPr>
              <w:t xml:space="preserve"> Clerk</w:t>
            </w:r>
            <w:r w:rsidR="0056085B">
              <w:rPr>
                <w:rFonts w:ascii="Century Gothic" w:eastAsia="Malgun Gothic" w:hAnsi="Century Gothic"/>
              </w:rPr>
              <w:t xml:space="preserve"> had a contact who might be interested in doing this and would send the details to Cllr Marsden</w:t>
            </w:r>
            <w:r>
              <w:rPr>
                <w:rFonts w:ascii="Century Gothic" w:eastAsia="Malgun Gothic" w:hAnsi="Century Gothic"/>
              </w:rPr>
              <w:t xml:space="preserve"> to send </w:t>
            </w:r>
            <w:r w:rsidR="0056085B">
              <w:rPr>
                <w:rFonts w:ascii="Century Gothic" w:eastAsia="Malgun Gothic" w:hAnsi="Century Gothic"/>
              </w:rPr>
              <w:t xml:space="preserve">on to </w:t>
            </w:r>
            <w:r>
              <w:rPr>
                <w:rFonts w:ascii="Century Gothic" w:eastAsia="Malgun Gothic" w:hAnsi="Century Gothic"/>
              </w:rPr>
              <w:t>the tenants</w:t>
            </w:r>
            <w:r w:rsidR="0056085B">
              <w:rPr>
                <w:rFonts w:ascii="Century Gothic" w:eastAsia="Malgun Gothic" w:hAnsi="Century Gothic"/>
              </w:rPr>
              <w:t>.  Clerk still to send them</w:t>
            </w:r>
            <w:r>
              <w:rPr>
                <w:rFonts w:ascii="Century Gothic" w:eastAsia="Malgun Gothic" w:hAnsi="Century Gothic"/>
              </w:rPr>
              <w:t xml:space="preserve"> a copy of the draft inspection schedule.</w:t>
            </w:r>
          </w:p>
          <w:p w14:paraId="1C7CE5E6" w14:textId="77777777" w:rsidR="002708D6" w:rsidRDefault="002708D6" w:rsidP="00803733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082" w:type="dxa"/>
          </w:tcPr>
          <w:p w14:paraId="38F81558" w14:textId="77777777" w:rsidR="002708D6" w:rsidRDefault="002708D6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5DED3C9F" w14:textId="77777777" w:rsidR="002708D6" w:rsidRDefault="002708D6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7E4AEF2" w14:textId="77777777" w:rsidR="0056085B" w:rsidRDefault="0056085B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04AA273B" w14:textId="77777777" w:rsidR="0056085B" w:rsidRDefault="0056085B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2414663A" w14:textId="4B18776B" w:rsidR="002708D6" w:rsidRDefault="002708D6" w:rsidP="00836B55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JM</w:t>
            </w:r>
          </w:p>
          <w:p w14:paraId="18DF6516" w14:textId="77777777" w:rsidR="0082208B" w:rsidRDefault="0082208B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7E8C71C2" w14:textId="103D407B" w:rsidR="002708D6" w:rsidRDefault="002708D6" w:rsidP="00836B55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Clerk</w:t>
            </w:r>
          </w:p>
        </w:tc>
      </w:tr>
      <w:tr w:rsidR="00FB7472" w:rsidRPr="008935F5" w14:paraId="03A0873A" w14:textId="77777777" w:rsidTr="000901FD">
        <w:tc>
          <w:tcPr>
            <w:tcW w:w="851" w:type="dxa"/>
          </w:tcPr>
          <w:p w14:paraId="52012328" w14:textId="4B4D4828" w:rsidR="00FB7472" w:rsidRPr="004F544E" w:rsidRDefault="00875FB0" w:rsidP="00FB747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B7472">
              <w:rPr>
                <w:b/>
                <w:bCs/>
              </w:rPr>
              <w:t>.</w:t>
            </w:r>
          </w:p>
        </w:tc>
        <w:tc>
          <w:tcPr>
            <w:tcW w:w="7087" w:type="dxa"/>
          </w:tcPr>
          <w:p w14:paraId="5881AA66" w14:textId="77777777" w:rsidR="00FB7472" w:rsidRDefault="00FB7472" w:rsidP="00FB7472">
            <w:pPr>
              <w:rPr>
                <w:rFonts w:ascii="Century Gothic" w:eastAsia="Malgun Gothic" w:hAnsi="Century Gothic"/>
                <w:b/>
                <w:bCs/>
                <w:u w:val="single"/>
              </w:rPr>
            </w:pPr>
            <w:r w:rsidRPr="00AD6F1F">
              <w:rPr>
                <w:rFonts w:ascii="Century Gothic" w:eastAsia="Malgun Gothic" w:hAnsi="Century Gothic"/>
                <w:b/>
                <w:bCs/>
                <w:u w:val="single"/>
              </w:rPr>
              <w:t>Planning</w:t>
            </w:r>
          </w:p>
          <w:p w14:paraId="10AEA15B" w14:textId="21CD3547" w:rsidR="00FB7472" w:rsidRPr="00AD6F1F" w:rsidRDefault="00FB7472" w:rsidP="00FB7472">
            <w:pPr>
              <w:rPr>
                <w:rFonts w:ascii="Century Gothic" w:eastAsia="Malgun Gothic" w:hAnsi="Century Gothic"/>
                <w:b/>
                <w:bCs/>
                <w:u w:val="single"/>
              </w:rPr>
            </w:pPr>
          </w:p>
        </w:tc>
        <w:tc>
          <w:tcPr>
            <w:tcW w:w="1082" w:type="dxa"/>
          </w:tcPr>
          <w:p w14:paraId="1670E226" w14:textId="77777777" w:rsidR="00FB7472" w:rsidRPr="00CC4B95" w:rsidRDefault="00FB7472" w:rsidP="00FB7472">
            <w:pPr>
              <w:rPr>
                <w:rFonts w:ascii="Century Gothic" w:eastAsia="Malgun Gothic" w:hAnsi="Century Gothic"/>
              </w:rPr>
            </w:pPr>
          </w:p>
        </w:tc>
      </w:tr>
      <w:tr w:rsidR="00FB7472" w:rsidRPr="008935F5" w14:paraId="352B5D98" w14:textId="77777777" w:rsidTr="000901FD">
        <w:trPr>
          <w:trHeight w:val="708"/>
        </w:trPr>
        <w:tc>
          <w:tcPr>
            <w:tcW w:w="851" w:type="dxa"/>
          </w:tcPr>
          <w:p w14:paraId="4070711F" w14:textId="403C470F" w:rsidR="00FB7472" w:rsidRPr="000901FD" w:rsidRDefault="00FB7472" w:rsidP="00FB7472">
            <w:pPr>
              <w:rPr>
                <w:rFonts w:ascii="Century Gothic" w:hAnsi="Century Gothic"/>
              </w:rPr>
            </w:pPr>
            <w:r w:rsidRPr="000901FD">
              <w:rPr>
                <w:rFonts w:ascii="Century Gothic" w:hAnsi="Century Gothic"/>
              </w:rPr>
              <w:t xml:space="preserve">   </w:t>
            </w:r>
            <w:r w:rsidR="00875FB0" w:rsidRPr="000901FD">
              <w:rPr>
                <w:rFonts w:ascii="Century Gothic" w:hAnsi="Century Gothic"/>
              </w:rPr>
              <w:t>4</w:t>
            </w:r>
            <w:r w:rsidRPr="000901FD">
              <w:rPr>
                <w:rFonts w:ascii="Century Gothic" w:hAnsi="Century Gothic"/>
              </w:rPr>
              <w:t>.1</w:t>
            </w:r>
          </w:p>
        </w:tc>
        <w:tc>
          <w:tcPr>
            <w:tcW w:w="7087" w:type="dxa"/>
          </w:tcPr>
          <w:p w14:paraId="01C1DD86" w14:textId="5CE2A1FD" w:rsidR="0056085B" w:rsidRPr="0056085B" w:rsidRDefault="0056085B" w:rsidP="0056085B">
            <w:pPr>
              <w:rPr>
                <w:rFonts w:ascii="Century Gothic" w:hAnsi="Century Gothic"/>
              </w:rPr>
            </w:pPr>
            <w:r w:rsidRPr="0056085B">
              <w:rPr>
                <w:rFonts w:ascii="Century Gothic" w:hAnsi="Century Gothic" w:cstheme="minorHAnsi"/>
              </w:rPr>
              <w:t>New applications</w:t>
            </w:r>
            <w:r w:rsidRPr="0056085B">
              <w:rPr>
                <w:rFonts w:ascii="Century Gothic" w:hAnsi="Century Gothic" w:cstheme="minorHAnsi"/>
                <w:i/>
                <w:iCs/>
              </w:rPr>
              <w:t xml:space="preserve">: </w:t>
            </w:r>
            <w:r w:rsidRPr="0056085B">
              <w:rPr>
                <w:rFonts w:ascii="Century Gothic" w:hAnsi="Century Gothic" w:cstheme="minorHAnsi"/>
                <w:i/>
                <w:iCs/>
                <w:color w:val="212529"/>
                <w:shd w:val="clear" w:color="auto" w:fill="FFFFFF"/>
              </w:rPr>
              <w:t>29/20/0021,</w:t>
            </w:r>
            <w:r w:rsidRPr="0056085B">
              <w:rPr>
                <w:rFonts w:ascii="Century Gothic" w:hAnsi="Century Gothic" w:cs="Arial"/>
                <w:color w:val="212529"/>
                <w:shd w:val="clear" w:color="auto" w:fill="FFFFFF"/>
              </w:rPr>
              <w:t xml:space="preserve"> </w:t>
            </w:r>
            <w:r w:rsidRPr="0056085B">
              <w:rPr>
                <w:rFonts w:ascii="Century Gothic" w:hAnsi="Century Gothic" w:cstheme="minorHAnsi"/>
                <w:color w:val="212529"/>
                <w:shd w:val="clear" w:color="auto" w:fill="FFFFFF"/>
              </w:rPr>
              <w:t xml:space="preserve">Installation of a 14.97m high monopole accommodating 1 No. trisector antenna within a GRO shroud and 2 No. transmission dishes, 2 No. ground based equipment cabinets and a 1.2m diameter pole mounted satellite dish within a compound surrounded by 1.2m timber post and rail stock proof fence with formation of stone access track with 6m wide access gate at entrance on land at Warren Farm, </w:t>
            </w:r>
            <w:proofErr w:type="spellStart"/>
            <w:r w:rsidRPr="0056085B">
              <w:rPr>
                <w:rFonts w:ascii="Century Gothic" w:hAnsi="Century Gothic" w:cstheme="minorHAnsi"/>
                <w:color w:val="212529"/>
                <w:shd w:val="clear" w:color="auto" w:fill="FFFFFF"/>
              </w:rPr>
              <w:t>Otterford</w:t>
            </w:r>
            <w:proofErr w:type="spellEnd"/>
            <w:r>
              <w:rPr>
                <w:rFonts w:ascii="Century Gothic" w:hAnsi="Century Gothic" w:cstheme="minorHAnsi"/>
                <w:color w:val="212529"/>
                <w:shd w:val="clear" w:color="auto" w:fill="FFFFFF"/>
              </w:rPr>
              <w:t xml:space="preserve">.  This was discussed and it was agreed it represented an improvement on the previous </w:t>
            </w:r>
            <w:r w:rsidR="007F04D6">
              <w:rPr>
                <w:rFonts w:ascii="Century Gothic" w:hAnsi="Century Gothic" w:cstheme="minorHAnsi"/>
                <w:color w:val="212529"/>
                <w:shd w:val="clear" w:color="auto" w:fill="FFFFFF"/>
              </w:rPr>
              <w:t>application.</w:t>
            </w:r>
            <w:r>
              <w:rPr>
                <w:rFonts w:ascii="Century Gothic" w:hAnsi="Century Gothic" w:cstheme="minorHAnsi"/>
                <w:color w:val="212529"/>
                <w:shd w:val="clear" w:color="auto" w:fill="FFFFFF"/>
              </w:rPr>
              <w:t xml:space="preserve">  The Council thus had no comment on the application.</w:t>
            </w:r>
          </w:p>
          <w:p w14:paraId="34B07CD1" w14:textId="7A641EDF" w:rsidR="00875FB0" w:rsidRPr="0050608A" w:rsidRDefault="00875FB0" w:rsidP="0056085B"/>
        </w:tc>
        <w:tc>
          <w:tcPr>
            <w:tcW w:w="1082" w:type="dxa"/>
          </w:tcPr>
          <w:p w14:paraId="439E1C6A" w14:textId="77777777" w:rsidR="00256773" w:rsidRDefault="00256773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71B12D7F" w14:textId="276D940E" w:rsidR="0050608A" w:rsidRPr="00256773" w:rsidRDefault="0050608A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6085B" w:rsidRPr="008935F5" w14:paraId="792674C5" w14:textId="77777777" w:rsidTr="000901FD">
        <w:trPr>
          <w:trHeight w:val="708"/>
        </w:trPr>
        <w:tc>
          <w:tcPr>
            <w:tcW w:w="851" w:type="dxa"/>
          </w:tcPr>
          <w:p w14:paraId="4D99C1DF" w14:textId="47352291" w:rsidR="0056085B" w:rsidRPr="000901FD" w:rsidRDefault="0056085B" w:rsidP="005608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4.2</w:t>
            </w:r>
          </w:p>
        </w:tc>
        <w:tc>
          <w:tcPr>
            <w:tcW w:w="7087" w:type="dxa"/>
          </w:tcPr>
          <w:p w14:paraId="170742E5" w14:textId="77777777" w:rsidR="0056085B" w:rsidRPr="0056085B" w:rsidRDefault="0056085B" w:rsidP="0056085B">
            <w:pPr>
              <w:rPr>
                <w:rFonts w:ascii="Century Gothic" w:hAnsi="Century Gothic"/>
              </w:rPr>
            </w:pPr>
            <w:r w:rsidRPr="0056085B">
              <w:rPr>
                <w:rFonts w:ascii="Century Gothic" w:hAnsi="Century Gothic" w:cstheme="minorHAnsi"/>
              </w:rPr>
              <w:t xml:space="preserve">Applications granted: </w:t>
            </w:r>
            <w:hyperlink r:id="rId8" w:history="1">
              <w:r w:rsidRPr="0056085B">
                <w:rPr>
                  <w:rStyle w:val="Hyperlink"/>
                  <w:rFonts w:ascii="Century Gothic" w:hAnsi="Century Gothic" w:cstheme="minorHAnsi"/>
                  <w:i/>
                  <w:iCs/>
                  <w:color w:val="000000" w:themeColor="text1"/>
                </w:rPr>
                <w:t>29/20/0014/LB</w:t>
              </w:r>
            </w:hyperlink>
            <w:r w:rsidRPr="0056085B">
              <w:rPr>
                <w:rFonts w:ascii="Century Gothic" w:hAnsi="Century Gothic" w:cstheme="minorHAnsi"/>
                <w:i/>
                <w:iCs/>
                <w:color w:val="000000" w:themeColor="text1"/>
              </w:rPr>
              <w:t>,</w:t>
            </w:r>
            <w:r w:rsidRPr="0056085B">
              <w:rPr>
                <w:rFonts w:ascii="Century Gothic" w:hAnsi="Century Gothic" w:cstheme="minorHAnsi"/>
                <w:color w:val="000000" w:themeColor="text1"/>
              </w:rPr>
              <w:t xml:space="preserve"> </w:t>
            </w:r>
            <w:r w:rsidRPr="0056085B">
              <w:rPr>
                <w:rFonts w:ascii="Century Gothic" w:hAnsi="Century Gothic" w:cstheme="minorHAnsi"/>
                <w:color w:val="212529"/>
                <w:shd w:val="clear" w:color="auto" w:fill="FFFFFF"/>
              </w:rPr>
              <w:t xml:space="preserve">Installation of window into the south west elevation of </w:t>
            </w:r>
            <w:proofErr w:type="spellStart"/>
            <w:r w:rsidRPr="0056085B">
              <w:rPr>
                <w:rFonts w:ascii="Century Gothic" w:hAnsi="Century Gothic" w:cstheme="minorHAnsi"/>
                <w:color w:val="212529"/>
                <w:shd w:val="clear" w:color="auto" w:fill="FFFFFF"/>
              </w:rPr>
              <w:t>Otterford</w:t>
            </w:r>
            <w:proofErr w:type="spellEnd"/>
            <w:r w:rsidRPr="0056085B">
              <w:rPr>
                <w:rFonts w:ascii="Century Gothic" w:hAnsi="Century Gothic" w:cstheme="minorHAnsi"/>
                <w:color w:val="212529"/>
                <w:shd w:val="clear" w:color="auto" w:fill="FFFFFF"/>
              </w:rPr>
              <w:t xml:space="preserve"> Mill, Whatley Road, </w:t>
            </w:r>
            <w:proofErr w:type="spellStart"/>
            <w:r w:rsidRPr="0056085B">
              <w:rPr>
                <w:rFonts w:ascii="Century Gothic" w:hAnsi="Century Gothic" w:cstheme="minorHAnsi"/>
                <w:color w:val="212529"/>
                <w:shd w:val="clear" w:color="auto" w:fill="FFFFFF"/>
              </w:rPr>
              <w:t>Otterford</w:t>
            </w:r>
            <w:proofErr w:type="spellEnd"/>
            <w:r w:rsidRPr="0056085B">
              <w:rPr>
                <w:rFonts w:ascii="Century Gothic" w:hAnsi="Century Gothic" w:cstheme="minorHAnsi"/>
                <w:color w:val="212529"/>
                <w:shd w:val="clear" w:color="auto" w:fill="FFFFFF"/>
              </w:rPr>
              <w:t>.</w:t>
            </w:r>
          </w:p>
          <w:p w14:paraId="1EAF64C6" w14:textId="2BAFEC41" w:rsidR="0056085B" w:rsidRPr="0056085B" w:rsidRDefault="0056085B" w:rsidP="0056085B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082" w:type="dxa"/>
          </w:tcPr>
          <w:p w14:paraId="49B9D4D3" w14:textId="77777777" w:rsidR="0056085B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6085B" w:rsidRPr="008935F5" w14:paraId="01C289EB" w14:textId="77777777" w:rsidTr="000901FD">
        <w:trPr>
          <w:trHeight w:val="708"/>
        </w:trPr>
        <w:tc>
          <w:tcPr>
            <w:tcW w:w="851" w:type="dxa"/>
          </w:tcPr>
          <w:p w14:paraId="2F892FDB" w14:textId="37985929" w:rsidR="0056085B" w:rsidRDefault="0056085B" w:rsidP="005608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4.3</w:t>
            </w:r>
          </w:p>
        </w:tc>
        <w:tc>
          <w:tcPr>
            <w:tcW w:w="7087" w:type="dxa"/>
          </w:tcPr>
          <w:p w14:paraId="3CFDA513" w14:textId="72E2FF60" w:rsidR="0056085B" w:rsidRPr="0056085B" w:rsidRDefault="0056085B" w:rsidP="0056085B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Refused/withdrawn applications:  none</w:t>
            </w:r>
          </w:p>
        </w:tc>
        <w:tc>
          <w:tcPr>
            <w:tcW w:w="1082" w:type="dxa"/>
          </w:tcPr>
          <w:p w14:paraId="69B28C70" w14:textId="77777777" w:rsidR="0056085B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6085B" w:rsidRPr="008935F5" w14:paraId="619E2F2B" w14:textId="77777777" w:rsidTr="000901FD">
        <w:tc>
          <w:tcPr>
            <w:tcW w:w="851" w:type="dxa"/>
          </w:tcPr>
          <w:p w14:paraId="14CABC99" w14:textId="4E0D3F29" w:rsidR="0056085B" w:rsidRPr="00D04104" w:rsidRDefault="0056085B" w:rsidP="005608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</w:p>
        </w:tc>
        <w:tc>
          <w:tcPr>
            <w:tcW w:w="7087" w:type="dxa"/>
          </w:tcPr>
          <w:p w14:paraId="6DE0219B" w14:textId="7B88CB1E" w:rsidR="0056085B" w:rsidRDefault="0056085B" w:rsidP="0056085B">
            <w:pPr>
              <w:rPr>
                <w:rFonts w:ascii="Century Gothic" w:eastAsia="Malgun Gothic" w:hAnsi="Century Gothic"/>
                <w:b/>
                <w:bCs/>
                <w:u w:val="single"/>
              </w:rPr>
            </w:pPr>
            <w:r>
              <w:rPr>
                <w:rFonts w:ascii="Century Gothic" w:eastAsia="Malgun Gothic" w:hAnsi="Century Gothic"/>
                <w:b/>
                <w:bCs/>
                <w:u w:val="single"/>
              </w:rPr>
              <w:t>Other matters</w:t>
            </w:r>
          </w:p>
          <w:p w14:paraId="40B1F4ED" w14:textId="5BC3494E" w:rsidR="0056085B" w:rsidRPr="00AD6F1F" w:rsidRDefault="0056085B" w:rsidP="0056085B">
            <w:pPr>
              <w:rPr>
                <w:rFonts w:ascii="Century Gothic" w:eastAsia="Malgun Gothic" w:hAnsi="Century Gothic"/>
                <w:b/>
                <w:bCs/>
                <w:u w:val="single"/>
              </w:rPr>
            </w:pPr>
          </w:p>
        </w:tc>
        <w:tc>
          <w:tcPr>
            <w:tcW w:w="1082" w:type="dxa"/>
          </w:tcPr>
          <w:p w14:paraId="060DFC8C" w14:textId="77777777" w:rsidR="0056085B" w:rsidRPr="00CC4B95" w:rsidRDefault="0056085B" w:rsidP="0056085B">
            <w:pPr>
              <w:rPr>
                <w:rFonts w:ascii="Century Gothic" w:eastAsia="Malgun Gothic" w:hAnsi="Century Gothic"/>
              </w:rPr>
            </w:pPr>
          </w:p>
        </w:tc>
      </w:tr>
      <w:tr w:rsidR="0056085B" w:rsidRPr="008935F5" w14:paraId="2347CE72" w14:textId="77777777" w:rsidTr="000901FD">
        <w:tc>
          <w:tcPr>
            <w:tcW w:w="851" w:type="dxa"/>
          </w:tcPr>
          <w:p w14:paraId="42F15DAF" w14:textId="573FE67F" w:rsidR="0056085B" w:rsidRPr="0019719E" w:rsidRDefault="0056085B" w:rsidP="0056085B">
            <w:pPr>
              <w:jc w:val="center"/>
            </w:pPr>
            <w:r>
              <w:t>5</w:t>
            </w:r>
            <w:r w:rsidRPr="0019719E">
              <w:t>.1</w:t>
            </w:r>
          </w:p>
        </w:tc>
        <w:tc>
          <w:tcPr>
            <w:tcW w:w="7087" w:type="dxa"/>
          </w:tcPr>
          <w:p w14:paraId="787D22E0" w14:textId="204ABF63" w:rsidR="0056085B" w:rsidRDefault="0056085B" w:rsidP="0056085B">
            <w:pPr>
              <w:rPr>
                <w:rFonts w:ascii="Century Gothic" w:eastAsia="Malgun Gothic" w:hAnsi="Century Gothic"/>
              </w:rPr>
            </w:pPr>
            <w:r w:rsidRPr="00C51BD5">
              <w:rPr>
                <w:rFonts w:ascii="Century Gothic" w:eastAsia="Malgun Gothic" w:hAnsi="Century Gothic"/>
              </w:rPr>
              <w:t>Projects/activities/events – update.</w:t>
            </w:r>
          </w:p>
          <w:p w14:paraId="40A3CA82" w14:textId="7EBD2962" w:rsidR="0056085B" w:rsidRPr="00735A46" w:rsidRDefault="0056085B" w:rsidP="0056085B">
            <w:pPr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An updated list was circulated and noted.</w:t>
            </w:r>
          </w:p>
        </w:tc>
        <w:tc>
          <w:tcPr>
            <w:tcW w:w="1082" w:type="dxa"/>
          </w:tcPr>
          <w:p w14:paraId="166FCAFF" w14:textId="77777777" w:rsidR="0056085B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8DD3311" w14:textId="77777777" w:rsidR="0056085B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69CAA8D" w14:textId="7DE7F4BD" w:rsidR="0056085B" w:rsidRPr="00290CF1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6085B" w:rsidRPr="008935F5" w14:paraId="747C4FBC" w14:textId="77777777" w:rsidTr="000901FD">
        <w:tc>
          <w:tcPr>
            <w:tcW w:w="851" w:type="dxa"/>
          </w:tcPr>
          <w:p w14:paraId="6BE83553" w14:textId="1E707FE8" w:rsidR="0056085B" w:rsidRPr="0019719E" w:rsidRDefault="0056085B" w:rsidP="0056085B">
            <w:pPr>
              <w:jc w:val="center"/>
            </w:pPr>
            <w:r>
              <w:t>5.2</w:t>
            </w:r>
          </w:p>
        </w:tc>
        <w:tc>
          <w:tcPr>
            <w:tcW w:w="7087" w:type="dxa"/>
          </w:tcPr>
          <w:p w14:paraId="1BE6AAA6" w14:textId="09208134" w:rsidR="0056085B" w:rsidRPr="000901FD" w:rsidRDefault="0056085B" w:rsidP="0056085B">
            <w:pPr>
              <w:rPr>
                <w:rFonts w:ascii="Century Gothic" w:eastAsia="Malgun Gothic" w:hAnsi="Century Gothic"/>
                <w:u w:val="single"/>
              </w:rPr>
            </w:pPr>
            <w:r w:rsidRPr="000901FD">
              <w:rPr>
                <w:rFonts w:ascii="Century Gothic" w:eastAsia="Malgun Gothic" w:hAnsi="Century Gothic"/>
                <w:u w:val="single"/>
              </w:rPr>
              <w:t>Community Broadband</w:t>
            </w:r>
          </w:p>
          <w:p w14:paraId="1BE553CB" w14:textId="23CBAEDF" w:rsidR="0056085B" w:rsidRDefault="0056085B" w:rsidP="0056085B">
            <w:pPr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 xml:space="preserve">Cllr Marsden had contacted BT 3 times but still had not had a reply. </w:t>
            </w:r>
            <w:r w:rsidR="00C9573B">
              <w:rPr>
                <w:rFonts w:ascii="Century Gothic" w:eastAsia="Malgun Gothic" w:hAnsi="Century Gothic"/>
              </w:rPr>
              <w:t xml:space="preserve">It was agreed to suggest to parishioners that they sign up for the </w:t>
            </w:r>
            <w:proofErr w:type="gramStart"/>
            <w:r w:rsidR="00C9573B">
              <w:rPr>
                <w:rFonts w:ascii="Century Gothic" w:eastAsia="Malgun Gothic" w:hAnsi="Century Gothic"/>
              </w:rPr>
              <w:t>10 megabit</w:t>
            </w:r>
            <w:proofErr w:type="gramEnd"/>
            <w:r w:rsidR="00C9573B">
              <w:rPr>
                <w:rFonts w:ascii="Century Gothic" w:eastAsia="Malgun Gothic" w:hAnsi="Century Gothic"/>
              </w:rPr>
              <w:t xml:space="preserve"> statutory obligation minimum speed; Council to write to parishioners explaining, and providing a draft letter to help them apply individually.  Cllr Thorne advised that </w:t>
            </w:r>
            <w:r w:rsidR="007F04D6">
              <w:rPr>
                <w:rFonts w:ascii="Century Gothic" w:eastAsia="Malgun Gothic" w:hAnsi="Century Gothic"/>
              </w:rPr>
              <w:t>‘</w:t>
            </w:r>
            <w:r w:rsidR="00C9573B">
              <w:rPr>
                <w:rFonts w:ascii="Century Gothic" w:eastAsia="Malgun Gothic" w:hAnsi="Century Gothic"/>
              </w:rPr>
              <w:t>Zen</w:t>
            </w:r>
            <w:r w:rsidR="007F04D6">
              <w:rPr>
                <w:rFonts w:ascii="Century Gothic" w:eastAsia="Malgun Gothic" w:hAnsi="Century Gothic"/>
              </w:rPr>
              <w:t>’</w:t>
            </w:r>
            <w:r w:rsidR="00C9573B">
              <w:rPr>
                <w:rFonts w:ascii="Century Gothic" w:eastAsia="Malgun Gothic" w:hAnsi="Century Gothic"/>
              </w:rPr>
              <w:t xml:space="preserve"> internet </w:t>
            </w:r>
            <w:proofErr w:type="gramStart"/>
            <w:r w:rsidR="00C9573B">
              <w:rPr>
                <w:rFonts w:ascii="Century Gothic" w:eastAsia="Malgun Gothic" w:hAnsi="Century Gothic"/>
              </w:rPr>
              <w:t>were</w:t>
            </w:r>
            <w:proofErr w:type="gramEnd"/>
            <w:r w:rsidR="00C9573B">
              <w:rPr>
                <w:rFonts w:ascii="Century Gothic" w:eastAsia="Malgun Gothic" w:hAnsi="Century Gothic"/>
              </w:rPr>
              <w:t xml:space="preserve"> able to achieve reasonable internet speeds via copper network in Wellington. </w:t>
            </w:r>
            <w:r>
              <w:rPr>
                <w:rFonts w:ascii="Century Gothic" w:eastAsia="Malgun Gothic" w:hAnsi="Century Gothic"/>
              </w:rPr>
              <w:t xml:space="preserve">Cllr </w:t>
            </w:r>
            <w:proofErr w:type="spellStart"/>
            <w:r>
              <w:rPr>
                <w:rFonts w:ascii="Century Gothic" w:eastAsia="Malgun Gothic" w:hAnsi="Century Gothic"/>
              </w:rPr>
              <w:t>Canham</w:t>
            </w:r>
            <w:proofErr w:type="spellEnd"/>
            <w:r>
              <w:rPr>
                <w:rFonts w:ascii="Century Gothic" w:eastAsia="Malgun Gothic" w:hAnsi="Century Gothic"/>
              </w:rPr>
              <w:t xml:space="preserve"> still to check the </w:t>
            </w:r>
            <w:r w:rsidR="007C4FBD">
              <w:rPr>
                <w:rFonts w:ascii="Century Gothic" w:eastAsia="Malgun Gothic" w:hAnsi="Century Gothic"/>
              </w:rPr>
              <w:t xml:space="preserve">internet </w:t>
            </w:r>
            <w:r>
              <w:rPr>
                <w:rFonts w:ascii="Century Gothic" w:eastAsia="Malgun Gothic" w:hAnsi="Century Gothic"/>
              </w:rPr>
              <w:t>situation at Church Barns with one of the residents.</w:t>
            </w:r>
          </w:p>
          <w:p w14:paraId="4652B523" w14:textId="0467C460" w:rsidR="0056085B" w:rsidRPr="00735A46" w:rsidRDefault="0056085B" w:rsidP="0056085B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082" w:type="dxa"/>
          </w:tcPr>
          <w:p w14:paraId="7972BDFC" w14:textId="77777777" w:rsidR="0056085B" w:rsidRDefault="0056085B" w:rsidP="0056085B">
            <w:pPr>
              <w:rPr>
                <w:rFonts w:ascii="Century Gothic" w:eastAsia="Malgun Gothic" w:hAnsi="Century Gothic"/>
              </w:rPr>
            </w:pPr>
          </w:p>
          <w:p w14:paraId="41DB2A59" w14:textId="7D6D5C18" w:rsidR="0056085B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JM</w:t>
            </w:r>
          </w:p>
          <w:p w14:paraId="67730837" w14:textId="430F1DCA" w:rsidR="007F04D6" w:rsidRDefault="007F04D6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35F6B93B" w14:textId="552CE705" w:rsidR="007F04D6" w:rsidRDefault="007F04D6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36A79BCF" w14:textId="317BE6A1" w:rsidR="007F04D6" w:rsidRDefault="007F04D6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Clerk</w:t>
            </w:r>
          </w:p>
          <w:p w14:paraId="2F0F1C31" w14:textId="77777777" w:rsidR="0056085B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1C8EC179" w14:textId="77777777" w:rsidR="00C9573B" w:rsidRDefault="00C9573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59AC508C" w14:textId="77777777" w:rsidR="00C9573B" w:rsidRDefault="00C9573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4A3644DB" w14:textId="77777777" w:rsidR="00C9573B" w:rsidRDefault="00C9573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DFBEB3C" w14:textId="4E421A46" w:rsidR="0056085B" w:rsidRPr="008B42B4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MC</w:t>
            </w:r>
          </w:p>
        </w:tc>
      </w:tr>
      <w:tr w:rsidR="0056085B" w:rsidRPr="008935F5" w14:paraId="299A0E28" w14:textId="77777777" w:rsidTr="00C9573B">
        <w:trPr>
          <w:trHeight w:val="2674"/>
        </w:trPr>
        <w:tc>
          <w:tcPr>
            <w:tcW w:w="851" w:type="dxa"/>
          </w:tcPr>
          <w:p w14:paraId="255FFDA9" w14:textId="2BBEE1F2" w:rsidR="0056085B" w:rsidRPr="0050608A" w:rsidRDefault="0056085B" w:rsidP="0056085B">
            <w:pPr>
              <w:jc w:val="center"/>
              <w:rPr>
                <w:rFonts w:ascii="Century Gothic" w:hAnsi="Century Gothic"/>
              </w:rPr>
            </w:pPr>
            <w:r w:rsidRPr="0050608A">
              <w:rPr>
                <w:rFonts w:ascii="Century Gothic" w:hAnsi="Century Gothic"/>
              </w:rPr>
              <w:lastRenderedPageBreak/>
              <w:t>5.6</w:t>
            </w:r>
          </w:p>
        </w:tc>
        <w:tc>
          <w:tcPr>
            <w:tcW w:w="7087" w:type="dxa"/>
          </w:tcPr>
          <w:p w14:paraId="6520C78E" w14:textId="35DB99ED" w:rsidR="0056085B" w:rsidRPr="00C9573B" w:rsidRDefault="0056085B" w:rsidP="0056085B">
            <w:pPr>
              <w:rPr>
                <w:rFonts w:ascii="Century Gothic" w:hAnsi="Century Gothic" w:cstheme="minorHAnsi"/>
              </w:rPr>
            </w:pPr>
            <w:r w:rsidRPr="000901FD">
              <w:rPr>
                <w:rFonts w:ascii="Century Gothic" w:hAnsi="Century Gothic" w:cstheme="minorHAnsi"/>
                <w:u w:val="single"/>
              </w:rPr>
              <w:t>Climate &amp; The Environment Project:</w:t>
            </w:r>
            <w:r w:rsidRPr="002708D6">
              <w:rPr>
                <w:rFonts w:ascii="Century Gothic" w:hAnsi="Century Gothic" w:cstheme="minorHAnsi"/>
                <w:u w:val="single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56085B">
              <w:rPr>
                <w:rFonts w:ascii="Century Gothic" w:hAnsi="Century Gothic" w:cstheme="minorHAnsi"/>
              </w:rPr>
              <w:t>Update on Project Action Pla</w:t>
            </w:r>
            <w:r w:rsidR="00C9573B">
              <w:rPr>
                <w:rFonts w:ascii="Century Gothic" w:hAnsi="Century Gothic" w:cstheme="minorHAnsi"/>
              </w:rPr>
              <w:t xml:space="preserve">n.  Twenty-seven residents had asked for a </w:t>
            </w:r>
            <w:r w:rsidR="007F04D6">
              <w:rPr>
                <w:rFonts w:ascii="Century Gothic" w:hAnsi="Century Gothic" w:cstheme="minorHAnsi"/>
              </w:rPr>
              <w:t xml:space="preserve">compost </w:t>
            </w:r>
            <w:r w:rsidR="00C9573B">
              <w:rPr>
                <w:rFonts w:ascii="Century Gothic" w:hAnsi="Century Gothic" w:cstheme="minorHAnsi"/>
              </w:rPr>
              <w:t xml:space="preserve">bin so far.  Cllr Field offered to store the </w:t>
            </w:r>
            <w:proofErr w:type="spellStart"/>
            <w:r w:rsidR="00C9573B">
              <w:rPr>
                <w:rFonts w:ascii="Century Gothic" w:hAnsi="Century Gothic" w:cstheme="minorHAnsi"/>
              </w:rPr>
              <w:t>unclaimed</w:t>
            </w:r>
            <w:proofErr w:type="spellEnd"/>
            <w:r w:rsidR="00C9573B">
              <w:rPr>
                <w:rFonts w:ascii="Century Gothic" w:hAnsi="Century Gothic" w:cstheme="minorHAnsi"/>
              </w:rPr>
              <w:t xml:space="preserve"> bins.  The Bird Boxes had been a great </w:t>
            </w:r>
            <w:proofErr w:type="gramStart"/>
            <w:r w:rsidR="00C9573B">
              <w:rPr>
                <w:rFonts w:ascii="Century Gothic" w:hAnsi="Century Gothic" w:cstheme="minorHAnsi"/>
              </w:rPr>
              <w:t>success</w:t>
            </w:r>
            <w:proofErr w:type="gramEnd"/>
            <w:r w:rsidR="00C9573B">
              <w:rPr>
                <w:rFonts w:ascii="Century Gothic" w:hAnsi="Century Gothic" w:cstheme="minorHAnsi"/>
              </w:rPr>
              <w:t xml:space="preserve"> and all had been delivered.  </w:t>
            </w:r>
            <w:r w:rsidR="00C9573B" w:rsidRPr="00C9573B">
              <w:rPr>
                <w:rFonts w:ascii="Century Gothic" w:hAnsi="Century Gothic" w:cstheme="minorHAnsi"/>
                <w:u w:val="single"/>
              </w:rPr>
              <w:t>The Council agreed</w:t>
            </w:r>
            <w:r w:rsidR="00C9573B">
              <w:rPr>
                <w:rFonts w:ascii="Century Gothic" w:hAnsi="Century Gothic" w:cstheme="minorHAnsi"/>
              </w:rPr>
              <w:t xml:space="preserve"> to the Bee Bursary Scheme, to facilitating a Repair Café in the parish and </w:t>
            </w:r>
            <w:r w:rsidR="007C4FBD">
              <w:rPr>
                <w:rFonts w:ascii="Century Gothic" w:hAnsi="Century Gothic" w:cstheme="minorHAnsi"/>
              </w:rPr>
              <w:t xml:space="preserve">to </w:t>
            </w:r>
            <w:r w:rsidR="00C9573B">
              <w:rPr>
                <w:rFonts w:ascii="Century Gothic" w:hAnsi="Century Gothic" w:cstheme="minorHAnsi"/>
              </w:rPr>
              <w:t>Dr Poland’s proposal for a parish biodiversity project (c£200</w:t>
            </w:r>
            <w:r w:rsidR="0082208B">
              <w:rPr>
                <w:rFonts w:ascii="Century Gothic" w:hAnsi="Century Gothic" w:cstheme="minorHAnsi"/>
              </w:rPr>
              <w:t xml:space="preserve"> set up, plus £50 annually</w:t>
            </w:r>
            <w:r w:rsidR="00C9573B">
              <w:rPr>
                <w:rFonts w:ascii="Century Gothic" w:hAnsi="Century Gothic" w:cstheme="minorHAnsi"/>
              </w:rPr>
              <w:t>).</w:t>
            </w:r>
          </w:p>
          <w:p w14:paraId="6E92F962" w14:textId="35947917" w:rsidR="0056085B" w:rsidRPr="000901FD" w:rsidRDefault="0056085B" w:rsidP="0056085B">
            <w:pPr>
              <w:rPr>
                <w:rFonts w:ascii="Century Gothic" w:hAnsi="Century Gothic" w:cstheme="minorHAnsi"/>
                <w:u w:val="single"/>
              </w:rPr>
            </w:pPr>
          </w:p>
        </w:tc>
        <w:tc>
          <w:tcPr>
            <w:tcW w:w="1082" w:type="dxa"/>
          </w:tcPr>
          <w:p w14:paraId="3BA67DB6" w14:textId="77777777" w:rsidR="0056085B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E158B0E" w14:textId="77777777" w:rsidR="0056085B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384926D7" w14:textId="77777777" w:rsidR="0056085B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33B36534" w14:textId="77777777" w:rsidR="0056085B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3B29490C" w14:textId="77777777" w:rsidR="00C9573B" w:rsidRDefault="00C9573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02E1039D" w14:textId="77777777" w:rsidR="00C9573B" w:rsidRDefault="00C9573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78F5872C" w14:textId="77777777" w:rsidR="00C9573B" w:rsidRDefault="00C9573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17761F43" w14:textId="0D54600D" w:rsidR="0056085B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MC</w:t>
            </w:r>
          </w:p>
        </w:tc>
      </w:tr>
      <w:tr w:rsidR="0056085B" w:rsidRPr="008935F5" w14:paraId="50765433" w14:textId="77777777" w:rsidTr="000901FD">
        <w:tc>
          <w:tcPr>
            <w:tcW w:w="851" w:type="dxa"/>
          </w:tcPr>
          <w:p w14:paraId="3EACB608" w14:textId="589D66B7" w:rsidR="0056085B" w:rsidRDefault="0056085B" w:rsidP="005608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</w:p>
        </w:tc>
        <w:tc>
          <w:tcPr>
            <w:tcW w:w="7087" w:type="dxa"/>
          </w:tcPr>
          <w:p w14:paraId="648D0761" w14:textId="14109B29" w:rsidR="0056085B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  <w:r w:rsidRPr="00AD6F1F">
              <w:rPr>
                <w:rFonts w:ascii="Century Gothic" w:eastAsia="Malgun Gothic" w:hAnsi="Century Gothic"/>
                <w:b/>
                <w:bCs/>
                <w:u w:val="single"/>
              </w:rPr>
              <w:t>Correspondence</w:t>
            </w:r>
            <w:r w:rsidRPr="00AD6F1F">
              <w:rPr>
                <w:rFonts w:ascii="Century Gothic" w:eastAsia="Malgun Gothic" w:hAnsi="Century Gothic"/>
                <w:b/>
                <w:bCs/>
              </w:rPr>
              <w:t xml:space="preserve"> </w:t>
            </w:r>
          </w:p>
          <w:p w14:paraId="02D02BE0" w14:textId="36724AD1" w:rsidR="0056085B" w:rsidRPr="00A3329E" w:rsidRDefault="0056085B" w:rsidP="0056085B">
            <w:pPr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None</w:t>
            </w:r>
          </w:p>
        </w:tc>
        <w:tc>
          <w:tcPr>
            <w:tcW w:w="1082" w:type="dxa"/>
          </w:tcPr>
          <w:p w14:paraId="48C2B05A" w14:textId="77777777" w:rsidR="0056085B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27E2431A" w14:textId="77777777" w:rsidR="0056085B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072FD11F" w14:textId="302F7683" w:rsidR="0056085B" w:rsidRPr="00CC4B95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6085B" w:rsidRPr="008935F5" w14:paraId="37A7826A" w14:textId="77777777" w:rsidTr="000901FD">
        <w:tc>
          <w:tcPr>
            <w:tcW w:w="851" w:type="dxa"/>
          </w:tcPr>
          <w:p w14:paraId="5400F7D8" w14:textId="579F6154" w:rsidR="0056085B" w:rsidRDefault="0056085B" w:rsidP="0056085B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7087" w:type="dxa"/>
          </w:tcPr>
          <w:p w14:paraId="691B96B6" w14:textId="77777777" w:rsidR="0056085B" w:rsidRDefault="0056085B" w:rsidP="0056085B">
            <w:pPr>
              <w:rPr>
                <w:rFonts w:ascii="Century Gothic" w:eastAsia="Malgun Gothic" w:hAnsi="Century Gothic"/>
                <w:b/>
                <w:bCs/>
                <w:u w:val="single"/>
              </w:rPr>
            </w:pPr>
            <w:r w:rsidRPr="008F77C1">
              <w:rPr>
                <w:rFonts w:ascii="Century Gothic" w:eastAsia="Malgun Gothic" w:hAnsi="Century Gothic"/>
                <w:b/>
                <w:bCs/>
                <w:u w:val="single"/>
              </w:rPr>
              <w:t>Financial matters</w:t>
            </w:r>
          </w:p>
          <w:p w14:paraId="44310DAF" w14:textId="36E422E6" w:rsidR="0056085B" w:rsidRPr="002708D6" w:rsidRDefault="0056085B" w:rsidP="0056085B">
            <w:pPr>
              <w:rPr>
                <w:rFonts w:ascii="Century Gothic" w:eastAsia="Malgun Gothic" w:hAnsi="Century Gothic"/>
                <w:b/>
                <w:bCs/>
                <w:u w:val="single"/>
              </w:rPr>
            </w:pPr>
          </w:p>
        </w:tc>
        <w:tc>
          <w:tcPr>
            <w:tcW w:w="1082" w:type="dxa"/>
          </w:tcPr>
          <w:p w14:paraId="28E6C1DA" w14:textId="77777777" w:rsidR="0056085B" w:rsidRPr="00CC4B95" w:rsidRDefault="0056085B" w:rsidP="0056085B">
            <w:pPr>
              <w:rPr>
                <w:rFonts w:ascii="Century Gothic" w:eastAsia="Malgun Gothic" w:hAnsi="Century Gothic"/>
              </w:rPr>
            </w:pPr>
          </w:p>
        </w:tc>
      </w:tr>
      <w:tr w:rsidR="0056085B" w:rsidRPr="008935F5" w14:paraId="1C9FA3FF" w14:textId="77777777" w:rsidTr="000901FD">
        <w:tc>
          <w:tcPr>
            <w:tcW w:w="851" w:type="dxa"/>
          </w:tcPr>
          <w:p w14:paraId="218D183C" w14:textId="7EC3C186" w:rsidR="0056085B" w:rsidRPr="0056085B" w:rsidRDefault="0056085B" w:rsidP="0056085B">
            <w:r>
              <w:rPr>
                <w:b/>
                <w:bCs/>
              </w:rPr>
              <w:t xml:space="preserve">   </w:t>
            </w:r>
            <w:r w:rsidRPr="0056085B">
              <w:t>7.1</w:t>
            </w:r>
          </w:p>
        </w:tc>
        <w:tc>
          <w:tcPr>
            <w:tcW w:w="7087" w:type="dxa"/>
          </w:tcPr>
          <w:p w14:paraId="2CA4B80E" w14:textId="77777777" w:rsidR="0056085B" w:rsidRDefault="0056085B" w:rsidP="0056085B">
            <w:pPr>
              <w:rPr>
                <w:rFonts w:ascii="Century Gothic" w:hAnsi="Century Gothic" w:cstheme="minorHAnsi"/>
              </w:rPr>
            </w:pPr>
            <w:r w:rsidRPr="0056085B">
              <w:rPr>
                <w:rFonts w:ascii="Century Gothic" w:hAnsi="Century Gothic" w:cstheme="minorHAnsi"/>
              </w:rPr>
              <w:t>Consideration of Precept for 2021/22</w:t>
            </w:r>
            <w:r>
              <w:rPr>
                <w:rFonts w:ascii="Century Gothic" w:hAnsi="Century Gothic" w:cstheme="minorHAnsi"/>
              </w:rPr>
              <w:t xml:space="preserve">.  </w:t>
            </w:r>
          </w:p>
          <w:p w14:paraId="5E76A1BB" w14:textId="24C396E3" w:rsidR="0056085B" w:rsidRPr="0056085B" w:rsidRDefault="0056085B" w:rsidP="0056085B">
            <w:pPr>
              <w:rPr>
                <w:rFonts w:ascii="Century Gothic" w:hAnsi="Century Gothic" w:cstheme="minorHAnsi"/>
              </w:rPr>
            </w:pPr>
            <w:r w:rsidRPr="0056085B">
              <w:rPr>
                <w:rFonts w:ascii="Century Gothic" w:hAnsi="Century Gothic" w:cstheme="minorHAnsi"/>
                <w:u w:val="single"/>
              </w:rPr>
              <w:t>The Council agreed</w:t>
            </w:r>
            <w:r>
              <w:rPr>
                <w:rFonts w:ascii="Century Gothic" w:hAnsi="Century Gothic" w:cstheme="minorHAnsi"/>
              </w:rPr>
              <w:t xml:space="preserve"> not to raise a pre</w:t>
            </w:r>
            <w:r w:rsidR="007F04D6">
              <w:rPr>
                <w:rFonts w:ascii="Century Gothic" w:hAnsi="Century Gothic" w:cstheme="minorHAnsi"/>
              </w:rPr>
              <w:t>c</w:t>
            </w:r>
            <w:r>
              <w:rPr>
                <w:rFonts w:ascii="Century Gothic" w:hAnsi="Century Gothic" w:cstheme="minorHAnsi"/>
              </w:rPr>
              <w:t>ept for 2021-22.</w:t>
            </w:r>
          </w:p>
          <w:p w14:paraId="3CE76B39" w14:textId="082761DF" w:rsidR="0056085B" w:rsidRPr="0056085B" w:rsidRDefault="0056085B" w:rsidP="0056085B">
            <w:pPr>
              <w:rPr>
                <w:rFonts w:ascii="Century Gothic" w:eastAsia="Malgun Gothic" w:hAnsi="Century Gothic"/>
              </w:rPr>
            </w:pPr>
            <w:r w:rsidRPr="0056085B">
              <w:rPr>
                <w:rFonts w:ascii="Century Gothic" w:hAnsi="Century Gothic" w:cstheme="minorHAnsi"/>
              </w:rPr>
              <w:t xml:space="preserve"> </w:t>
            </w:r>
          </w:p>
        </w:tc>
        <w:tc>
          <w:tcPr>
            <w:tcW w:w="1082" w:type="dxa"/>
          </w:tcPr>
          <w:p w14:paraId="150930BE" w14:textId="77777777" w:rsidR="0056085B" w:rsidRPr="00CC4B95" w:rsidRDefault="0056085B" w:rsidP="0056085B">
            <w:pPr>
              <w:rPr>
                <w:rFonts w:ascii="Century Gothic" w:eastAsia="Malgun Gothic" w:hAnsi="Century Gothic"/>
              </w:rPr>
            </w:pPr>
          </w:p>
        </w:tc>
      </w:tr>
      <w:tr w:rsidR="0056085B" w:rsidRPr="008935F5" w14:paraId="1275CF40" w14:textId="77777777" w:rsidTr="000901FD">
        <w:tc>
          <w:tcPr>
            <w:tcW w:w="851" w:type="dxa"/>
          </w:tcPr>
          <w:p w14:paraId="3C0BA73E" w14:textId="73953930" w:rsidR="0056085B" w:rsidRPr="001A3EB8" w:rsidRDefault="0056085B" w:rsidP="0056085B">
            <w:r>
              <w:rPr>
                <w:b/>
                <w:bCs/>
              </w:rPr>
              <w:t xml:space="preserve">   </w:t>
            </w:r>
            <w:r>
              <w:t>7</w:t>
            </w:r>
            <w:r w:rsidRPr="001A3EB8">
              <w:t>.</w:t>
            </w:r>
            <w:r>
              <w:t>2</w:t>
            </w:r>
          </w:p>
        </w:tc>
        <w:tc>
          <w:tcPr>
            <w:tcW w:w="7087" w:type="dxa"/>
          </w:tcPr>
          <w:p w14:paraId="2DC034F3" w14:textId="735BF6ED" w:rsidR="0056085B" w:rsidRPr="00AD6F1F" w:rsidRDefault="0056085B" w:rsidP="0056085B">
            <w:pPr>
              <w:rPr>
                <w:rFonts w:ascii="Century Gothic" w:eastAsia="Malgun Gothic" w:hAnsi="Century Gothic"/>
              </w:rPr>
            </w:pPr>
            <w:r w:rsidRPr="00AD6F1F">
              <w:rPr>
                <w:rFonts w:ascii="Century Gothic" w:eastAsia="Malgun Gothic" w:hAnsi="Century Gothic"/>
                <w:u w:val="single"/>
              </w:rPr>
              <w:t>Monthly Financial summary.</w:t>
            </w:r>
            <w:r w:rsidRPr="00AD6F1F">
              <w:rPr>
                <w:rFonts w:ascii="Century Gothic" w:eastAsia="Malgun Gothic" w:hAnsi="Century Gothic"/>
              </w:rPr>
              <w:t xml:space="preserve"> </w:t>
            </w:r>
            <w:r>
              <w:rPr>
                <w:rFonts w:ascii="Century Gothic" w:eastAsia="Malgun Gothic" w:hAnsi="Century Gothic"/>
              </w:rPr>
              <w:t>N</w:t>
            </w:r>
            <w:r w:rsidRPr="00AD6F1F">
              <w:rPr>
                <w:rFonts w:ascii="Century Gothic" w:eastAsia="Malgun Gothic" w:hAnsi="Century Gothic"/>
              </w:rPr>
              <w:t>oted.</w:t>
            </w:r>
            <w:r w:rsidR="00C9573B">
              <w:rPr>
                <w:rFonts w:ascii="Century Gothic" w:eastAsia="Malgun Gothic" w:hAnsi="Century Gothic"/>
              </w:rPr>
              <w:t xml:space="preserve">  It was agreed to write to the new tenants at the Holman </w:t>
            </w:r>
            <w:proofErr w:type="spellStart"/>
            <w:r w:rsidR="00C9573B">
              <w:rPr>
                <w:rFonts w:ascii="Century Gothic" w:eastAsia="Malgun Gothic" w:hAnsi="Century Gothic"/>
              </w:rPr>
              <w:t>Clavel</w:t>
            </w:r>
            <w:proofErr w:type="spellEnd"/>
            <w:r w:rsidR="00C9573B">
              <w:rPr>
                <w:rFonts w:ascii="Century Gothic" w:eastAsia="Malgun Gothic" w:hAnsi="Century Gothic"/>
              </w:rPr>
              <w:t xml:space="preserve">, explaining that in the present low interest climate it was impossible to put the rent deposit in an interest-bearing account. This would be kept under review. </w:t>
            </w:r>
          </w:p>
          <w:p w14:paraId="261BC21A" w14:textId="41BC1011" w:rsidR="0056085B" w:rsidRPr="00D23A19" w:rsidRDefault="0056085B" w:rsidP="0056085B">
            <w:pPr>
              <w:rPr>
                <w:rFonts w:ascii="Century Gothic" w:eastAsia="Malgun Gothic" w:hAnsi="Century Gothic"/>
                <w:u w:val="single"/>
              </w:rPr>
            </w:pPr>
            <w:r w:rsidRPr="00AD6F1F">
              <w:rPr>
                <w:rFonts w:ascii="Century Gothic" w:eastAsia="Malgun Gothic" w:hAnsi="Century Gothic"/>
              </w:rPr>
              <w:t xml:space="preserve"> </w:t>
            </w:r>
          </w:p>
        </w:tc>
        <w:tc>
          <w:tcPr>
            <w:tcW w:w="1082" w:type="dxa"/>
          </w:tcPr>
          <w:p w14:paraId="1F0205CE" w14:textId="77777777" w:rsidR="0056085B" w:rsidRDefault="0056085B" w:rsidP="0056085B">
            <w:pPr>
              <w:rPr>
                <w:rFonts w:ascii="Century Gothic" w:eastAsia="Malgun Gothic" w:hAnsi="Century Gothic"/>
              </w:rPr>
            </w:pPr>
          </w:p>
          <w:p w14:paraId="0352C091" w14:textId="77777777" w:rsidR="0082208B" w:rsidRDefault="0082208B" w:rsidP="0056085B">
            <w:pPr>
              <w:rPr>
                <w:rFonts w:ascii="Century Gothic" w:eastAsia="Malgun Gothic" w:hAnsi="Century Gothic"/>
              </w:rPr>
            </w:pPr>
          </w:p>
          <w:p w14:paraId="04DB3448" w14:textId="77777777" w:rsidR="0082208B" w:rsidRDefault="0082208B" w:rsidP="0056085B">
            <w:pPr>
              <w:rPr>
                <w:rFonts w:ascii="Century Gothic" w:eastAsia="Malgun Gothic" w:hAnsi="Century Gothic"/>
              </w:rPr>
            </w:pPr>
          </w:p>
          <w:p w14:paraId="5E34929F" w14:textId="77777777" w:rsidR="0082208B" w:rsidRDefault="0082208B" w:rsidP="0056085B">
            <w:pPr>
              <w:rPr>
                <w:rFonts w:ascii="Century Gothic" w:eastAsia="Malgun Gothic" w:hAnsi="Century Gothic"/>
              </w:rPr>
            </w:pPr>
          </w:p>
          <w:p w14:paraId="11F22B5A" w14:textId="22264E51" w:rsidR="0082208B" w:rsidRPr="0082208B" w:rsidRDefault="0082208B" w:rsidP="0056085B">
            <w:pPr>
              <w:rPr>
                <w:rFonts w:ascii="Century Gothic" w:eastAsia="Malgun Gothic" w:hAnsi="Century Gothic"/>
                <w:b/>
                <w:bCs/>
              </w:rPr>
            </w:pPr>
            <w:r w:rsidRPr="0082208B">
              <w:rPr>
                <w:rFonts w:ascii="Century Gothic" w:eastAsia="Malgun Gothic" w:hAnsi="Century Gothic"/>
                <w:b/>
                <w:bCs/>
              </w:rPr>
              <w:t>Clerk</w:t>
            </w:r>
          </w:p>
        </w:tc>
      </w:tr>
      <w:tr w:rsidR="0056085B" w:rsidRPr="008935F5" w14:paraId="54A347C8" w14:textId="77777777" w:rsidTr="000901FD">
        <w:tc>
          <w:tcPr>
            <w:tcW w:w="851" w:type="dxa"/>
          </w:tcPr>
          <w:p w14:paraId="7EE10DCC" w14:textId="63D4A9C1" w:rsidR="0056085B" w:rsidRPr="008F77C1" w:rsidRDefault="0056085B" w:rsidP="0056085B">
            <w:r>
              <w:rPr>
                <w:b/>
                <w:bCs/>
              </w:rPr>
              <w:t xml:space="preserve">   </w:t>
            </w:r>
            <w:r>
              <w:t>7</w:t>
            </w:r>
            <w:r w:rsidRPr="008F77C1">
              <w:t>.</w:t>
            </w:r>
            <w:r>
              <w:t>3</w:t>
            </w:r>
          </w:p>
        </w:tc>
        <w:tc>
          <w:tcPr>
            <w:tcW w:w="7087" w:type="dxa"/>
          </w:tcPr>
          <w:p w14:paraId="1ADB3E0D" w14:textId="630091A0" w:rsidR="0056085B" w:rsidRPr="00AD6F1F" w:rsidRDefault="0056085B" w:rsidP="0056085B">
            <w:pPr>
              <w:rPr>
                <w:rFonts w:ascii="Century Gothic" w:eastAsia="Malgun Gothic" w:hAnsi="Century Gothic"/>
              </w:rPr>
            </w:pPr>
            <w:r w:rsidRPr="00AD6F1F">
              <w:rPr>
                <w:rFonts w:ascii="Century Gothic" w:eastAsia="Malgun Gothic" w:hAnsi="Century Gothic"/>
                <w:u w:val="single"/>
              </w:rPr>
              <w:t>Payment of Invoices.</w:t>
            </w:r>
            <w:r w:rsidRPr="00AD6F1F">
              <w:rPr>
                <w:rFonts w:ascii="Century Gothic" w:eastAsia="Malgun Gothic" w:hAnsi="Century Gothic"/>
              </w:rPr>
              <w:t xml:space="preserve">  </w:t>
            </w:r>
            <w:r>
              <w:rPr>
                <w:rFonts w:ascii="Century Gothic" w:eastAsia="Malgun Gothic" w:hAnsi="Century Gothic"/>
              </w:rPr>
              <w:t xml:space="preserve">No unexpected invoices.  </w:t>
            </w:r>
          </w:p>
        </w:tc>
        <w:tc>
          <w:tcPr>
            <w:tcW w:w="1082" w:type="dxa"/>
          </w:tcPr>
          <w:p w14:paraId="4303D2C7" w14:textId="77777777" w:rsidR="0056085B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7E844C6" w14:textId="7AD61BBB" w:rsidR="0056085B" w:rsidRPr="00CC4B95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6085B" w:rsidRPr="008935F5" w14:paraId="3E00B582" w14:textId="77777777" w:rsidTr="000901FD">
        <w:tc>
          <w:tcPr>
            <w:tcW w:w="851" w:type="dxa"/>
          </w:tcPr>
          <w:p w14:paraId="5544AC30" w14:textId="1D42C938" w:rsidR="0056085B" w:rsidRPr="00265928" w:rsidRDefault="0056085B" w:rsidP="0056085B">
            <w:r>
              <w:rPr>
                <w:b/>
                <w:bCs/>
              </w:rPr>
              <w:t xml:space="preserve">   8.</w:t>
            </w:r>
          </w:p>
        </w:tc>
        <w:tc>
          <w:tcPr>
            <w:tcW w:w="7087" w:type="dxa"/>
          </w:tcPr>
          <w:p w14:paraId="468EA373" w14:textId="362B3A0F" w:rsidR="0056085B" w:rsidRPr="008F77C1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Other business</w:t>
            </w:r>
          </w:p>
        </w:tc>
        <w:tc>
          <w:tcPr>
            <w:tcW w:w="1082" w:type="dxa"/>
          </w:tcPr>
          <w:p w14:paraId="69214FD6" w14:textId="77777777" w:rsidR="0056085B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6085B" w:rsidRPr="008935F5" w14:paraId="02A4B21E" w14:textId="77777777" w:rsidTr="000901FD">
        <w:tc>
          <w:tcPr>
            <w:tcW w:w="851" w:type="dxa"/>
          </w:tcPr>
          <w:p w14:paraId="22C0DE67" w14:textId="5E31C0B0" w:rsidR="0056085B" w:rsidRDefault="0056085B" w:rsidP="0056085B">
            <w:pPr>
              <w:rPr>
                <w:b/>
                <w:bCs/>
              </w:rPr>
            </w:pPr>
          </w:p>
        </w:tc>
        <w:tc>
          <w:tcPr>
            <w:tcW w:w="7087" w:type="dxa"/>
          </w:tcPr>
          <w:p w14:paraId="0B55960F" w14:textId="77777777" w:rsidR="0082208B" w:rsidRDefault="0082208B" w:rsidP="0056085B">
            <w:pPr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The Hemyock Repair Café had attempted to fix the Council’s shredder with no success.  The Clerk would be ordering a new one.</w:t>
            </w:r>
          </w:p>
          <w:p w14:paraId="5C20C898" w14:textId="51B44205" w:rsidR="0056085B" w:rsidRPr="0050608A" w:rsidRDefault="0082208B" w:rsidP="0056085B">
            <w:pPr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 xml:space="preserve"> </w:t>
            </w:r>
          </w:p>
        </w:tc>
        <w:tc>
          <w:tcPr>
            <w:tcW w:w="1082" w:type="dxa"/>
          </w:tcPr>
          <w:p w14:paraId="41DC3AB4" w14:textId="6D65E2CB" w:rsidR="0056085B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78BA79CF" w14:textId="24DFE1FA" w:rsidR="0082208B" w:rsidRDefault="0082208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3BECFD53" w14:textId="6C58D283" w:rsidR="0082208B" w:rsidRPr="0082208B" w:rsidRDefault="0082208B" w:rsidP="0056085B">
            <w:pPr>
              <w:rPr>
                <w:rFonts w:ascii="Century Gothic" w:eastAsia="Malgun Gothic" w:hAnsi="Century Gothic"/>
                <w:b/>
                <w:bCs/>
              </w:rPr>
            </w:pPr>
            <w:r w:rsidRPr="0082208B">
              <w:rPr>
                <w:rFonts w:ascii="Century Gothic" w:eastAsia="Malgun Gothic" w:hAnsi="Century Gothic"/>
                <w:b/>
                <w:bCs/>
              </w:rPr>
              <w:t>Clerk</w:t>
            </w:r>
          </w:p>
          <w:p w14:paraId="70BC4B61" w14:textId="54637A0E" w:rsidR="0056085B" w:rsidRPr="00265928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 xml:space="preserve"> </w:t>
            </w:r>
          </w:p>
        </w:tc>
      </w:tr>
      <w:tr w:rsidR="0056085B" w:rsidRPr="008935F5" w14:paraId="4DA09B7C" w14:textId="77777777" w:rsidTr="000901FD">
        <w:tc>
          <w:tcPr>
            <w:tcW w:w="851" w:type="dxa"/>
          </w:tcPr>
          <w:p w14:paraId="32DE3155" w14:textId="77777777" w:rsidR="0056085B" w:rsidRDefault="0056085B" w:rsidP="0056085B">
            <w:pPr>
              <w:rPr>
                <w:b/>
                <w:bCs/>
              </w:rPr>
            </w:pPr>
          </w:p>
        </w:tc>
        <w:tc>
          <w:tcPr>
            <w:tcW w:w="7087" w:type="dxa"/>
          </w:tcPr>
          <w:p w14:paraId="111748E6" w14:textId="19AA5CE2" w:rsidR="0056085B" w:rsidRPr="00AD6F1F" w:rsidRDefault="0056085B" w:rsidP="0056085B">
            <w:pPr>
              <w:rPr>
                <w:rFonts w:ascii="Century Gothic" w:eastAsia="Malgun Gothic" w:hAnsi="Century Gothic"/>
                <w:b/>
                <w:bCs/>
                <w:u w:val="single"/>
              </w:rPr>
            </w:pPr>
            <w:r w:rsidRPr="00AD6F1F">
              <w:rPr>
                <w:rFonts w:ascii="Century Gothic" w:eastAsia="Malgun Gothic" w:hAnsi="Century Gothic"/>
                <w:b/>
                <w:bCs/>
                <w:u w:val="single"/>
              </w:rPr>
              <w:t xml:space="preserve">The next meeting of </w:t>
            </w:r>
            <w:r>
              <w:rPr>
                <w:rFonts w:ascii="Century Gothic" w:eastAsia="Malgun Gothic" w:hAnsi="Century Gothic"/>
                <w:b/>
                <w:bCs/>
                <w:u w:val="single"/>
              </w:rPr>
              <w:t>t</w:t>
            </w:r>
            <w:r w:rsidRPr="00AD6F1F">
              <w:rPr>
                <w:rFonts w:ascii="Century Gothic" w:eastAsia="Malgun Gothic" w:hAnsi="Century Gothic"/>
                <w:b/>
                <w:bCs/>
                <w:u w:val="single"/>
              </w:rPr>
              <w:t>he Council will take place</w:t>
            </w:r>
            <w:r>
              <w:rPr>
                <w:rFonts w:ascii="Century Gothic" w:eastAsia="Malgun Gothic" w:hAnsi="Century Gothic"/>
                <w:b/>
                <w:bCs/>
                <w:u w:val="single"/>
              </w:rPr>
              <w:t xml:space="preserve"> </w:t>
            </w:r>
            <w:r w:rsidR="00C9573B">
              <w:rPr>
                <w:rFonts w:ascii="Century Gothic" w:eastAsia="Malgun Gothic" w:hAnsi="Century Gothic"/>
                <w:b/>
                <w:bCs/>
                <w:u w:val="single"/>
              </w:rPr>
              <w:t xml:space="preserve">at </w:t>
            </w:r>
            <w:r w:rsidRPr="00AD6F1F">
              <w:rPr>
                <w:rFonts w:ascii="Century Gothic" w:eastAsia="Malgun Gothic" w:hAnsi="Century Gothic"/>
                <w:b/>
                <w:bCs/>
                <w:u w:val="single"/>
              </w:rPr>
              <w:t xml:space="preserve">7.30pm on Tuesday </w:t>
            </w:r>
            <w:r>
              <w:rPr>
                <w:rFonts w:ascii="Century Gothic" w:eastAsia="Malgun Gothic" w:hAnsi="Century Gothic"/>
                <w:b/>
                <w:bCs/>
                <w:u w:val="single"/>
              </w:rPr>
              <w:t xml:space="preserve">12 January </w:t>
            </w:r>
            <w:r w:rsidRPr="00AD6F1F">
              <w:rPr>
                <w:rFonts w:ascii="Century Gothic" w:eastAsia="Malgun Gothic" w:hAnsi="Century Gothic"/>
                <w:b/>
                <w:bCs/>
                <w:u w:val="single"/>
              </w:rPr>
              <w:t>20</w:t>
            </w:r>
            <w:r>
              <w:rPr>
                <w:rFonts w:ascii="Century Gothic" w:eastAsia="Malgun Gothic" w:hAnsi="Century Gothic"/>
                <w:b/>
                <w:bCs/>
                <w:u w:val="single"/>
              </w:rPr>
              <w:t xml:space="preserve">21, in </w:t>
            </w:r>
            <w:proofErr w:type="spellStart"/>
            <w:r>
              <w:rPr>
                <w:rFonts w:ascii="Century Gothic" w:eastAsia="Malgun Gothic" w:hAnsi="Century Gothic"/>
                <w:b/>
                <w:bCs/>
                <w:u w:val="single"/>
              </w:rPr>
              <w:t>Otterford</w:t>
            </w:r>
            <w:proofErr w:type="spellEnd"/>
            <w:r>
              <w:rPr>
                <w:rFonts w:ascii="Century Gothic" w:eastAsia="Malgun Gothic" w:hAnsi="Century Gothic"/>
                <w:b/>
                <w:bCs/>
                <w:u w:val="single"/>
              </w:rPr>
              <w:t xml:space="preserve"> Parish Hall</w:t>
            </w:r>
          </w:p>
        </w:tc>
        <w:tc>
          <w:tcPr>
            <w:tcW w:w="1082" w:type="dxa"/>
          </w:tcPr>
          <w:p w14:paraId="455449D0" w14:textId="77777777" w:rsidR="0056085B" w:rsidRPr="008935F5" w:rsidRDefault="0056085B" w:rsidP="0056085B">
            <w:pPr>
              <w:rPr>
                <w:rFonts w:eastAsia="Malgun Gothic"/>
              </w:rPr>
            </w:pPr>
            <w:bookmarkStart w:id="0" w:name="_GoBack"/>
            <w:bookmarkEnd w:id="0"/>
          </w:p>
        </w:tc>
      </w:tr>
    </w:tbl>
    <w:p w14:paraId="425535B4" w14:textId="33A13D55" w:rsidR="00760D7E" w:rsidRDefault="00533D45" w:rsidP="00836B55">
      <w:pPr>
        <w:spacing w:line="259" w:lineRule="auto"/>
        <w:ind w:left="18"/>
        <w:jc w:val="center"/>
      </w:pPr>
    </w:p>
    <w:sectPr w:rsidR="00760D7E" w:rsidSect="00E371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DFA80" w14:textId="77777777" w:rsidR="00533D45" w:rsidRDefault="00533D45" w:rsidP="00836B55">
      <w:r>
        <w:separator/>
      </w:r>
    </w:p>
  </w:endnote>
  <w:endnote w:type="continuationSeparator" w:id="0">
    <w:p w14:paraId="0320B30B" w14:textId="77777777" w:rsidR="00533D45" w:rsidRDefault="00533D45" w:rsidP="0083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68DC5" w14:textId="77777777" w:rsidR="00533D45" w:rsidRDefault="00533D45" w:rsidP="00836B55">
      <w:r>
        <w:separator/>
      </w:r>
    </w:p>
  </w:footnote>
  <w:footnote w:type="continuationSeparator" w:id="0">
    <w:p w14:paraId="251D9C5A" w14:textId="77777777" w:rsidR="00533D45" w:rsidRDefault="00533D45" w:rsidP="00836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5E58"/>
    <w:multiLevelType w:val="hybridMultilevel"/>
    <w:tmpl w:val="56C65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6D5B"/>
    <w:multiLevelType w:val="multilevel"/>
    <w:tmpl w:val="F47E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4070B"/>
    <w:multiLevelType w:val="hybridMultilevel"/>
    <w:tmpl w:val="2758D4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43115"/>
    <w:multiLevelType w:val="hybridMultilevel"/>
    <w:tmpl w:val="95A451A6"/>
    <w:lvl w:ilvl="0" w:tplc="03645490">
      <w:start w:val="5"/>
      <w:numFmt w:val="bullet"/>
      <w:lvlText w:val="-"/>
      <w:lvlJc w:val="left"/>
      <w:pPr>
        <w:ind w:left="720" w:hanging="360"/>
      </w:pPr>
      <w:rPr>
        <w:rFonts w:ascii="Century Gothic" w:eastAsia="Malgun Gothic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82EB2"/>
    <w:multiLevelType w:val="hybridMultilevel"/>
    <w:tmpl w:val="093A7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E3C89"/>
    <w:multiLevelType w:val="hybridMultilevel"/>
    <w:tmpl w:val="10E690EA"/>
    <w:lvl w:ilvl="0" w:tplc="FE02460E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61AD3"/>
    <w:multiLevelType w:val="hybridMultilevel"/>
    <w:tmpl w:val="7076F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E55AF"/>
    <w:multiLevelType w:val="hybridMultilevel"/>
    <w:tmpl w:val="CCFA148C"/>
    <w:lvl w:ilvl="0" w:tplc="C65E7F0E">
      <w:start w:val="1"/>
      <w:numFmt w:val="decimal"/>
      <w:lvlText w:val="%1."/>
      <w:lvlJc w:val="left"/>
      <w:pPr>
        <w:ind w:left="947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D21A64">
      <w:start w:val="1"/>
      <w:numFmt w:val="lowerLetter"/>
      <w:lvlText w:val="%2"/>
      <w:lvlJc w:val="left"/>
      <w:pPr>
        <w:ind w:left="174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DC218E">
      <w:start w:val="1"/>
      <w:numFmt w:val="lowerRoman"/>
      <w:lvlText w:val="%3"/>
      <w:lvlJc w:val="left"/>
      <w:pPr>
        <w:ind w:left="246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0AADB4">
      <w:start w:val="1"/>
      <w:numFmt w:val="decimal"/>
      <w:lvlText w:val="%4"/>
      <w:lvlJc w:val="left"/>
      <w:pPr>
        <w:ind w:left="318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8FE40">
      <w:start w:val="1"/>
      <w:numFmt w:val="lowerLetter"/>
      <w:lvlText w:val="%5"/>
      <w:lvlJc w:val="left"/>
      <w:pPr>
        <w:ind w:left="390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96C316">
      <w:start w:val="1"/>
      <w:numFmt w:val="lowerRoman"/>
      <w:lvlText w:val="%6"/>
      <w:lvlJc w:val="left"/>
      <w:pPr>
        <w:ind w:left="462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860606">
      <w:start w:val="1"/>
      <w:numFmt w:val="decimal"/>
      <w:lvlText w:val="%7"/>
      <w:lvlJc w:val="left"/>
      <w:pPr>
        <w:ind w:left="534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001F92">
      <w:start w:val="1"/>
      <w:numFmt w:val="lowerLetter"/>
      <w:lvlText w:val="%8"/>
      <w:lvlJc w:val="left"/>
      <w:pPr>
        <w:ind w:left="606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8E6BA4">
      <w:start w:val="1"/>
      <w:numFmt w:val="lowerRoman"/>
      <w:lvlText w:val="%9"/>
      <w:lvlJc w:val="left"/>
      <w:pPr>
        <w:ind w:left="678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E302AA"/>
    <w:multiLevelType w:val="hybridMultilevel"/>
    <w:tmpl w:val="EA207BB2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73AE39C8"/>
    <w:multiLevelType w:val="multilevel"/>
    <w:tmpl w:val="87F0AAA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  <w:u w:val="none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F5"/>
    <w:rsid w:val="00012B13"/>
    <w:rsid w:val="00033472"/>
    <w:rsid w:val="00043A71"/>
    <w:rsid w:val="00057A9D"/>
    <w:rsid w:val="00080190"/>
    <w:rsid w:val="000901FD"/>
    <w:rsid w:val="000A6DDC"/>
    <w:rsid w:val="000A6FDB"/>
    <w:rsid w:val="000B2171"/>
    <w:rsid w:val="000B7315"/>
    <w:rsid w:val="000C3CCC"/>
    <w:rsid w:val="000E108E"/>
    <w:rsid w:val="00103301"/>
    <w:rsid w:val="001505E7"/>
    <w:rsid w:val="0017761B"/>
    <w:rsid w:val="00187222"/>
    <w:rsid w:val="0019719E"/>
    <w:rsid w:val="001A3EB8"/>
    <w:rsid w:val="002108CA"/>
    <w:rsid w:val="00240C97"/>
    <w:rsid w:val="0025492B"/>
    <w:rsid w:val="00256773"/>
    <w:rsid w:val="002606EA"/>
    <w:rsid w:val="002611BE"/>
    <w:rsid w:val="00265292"/>
    <w:rsid w:val="00265928"/>
    <w:rsid w:val="002708D6"/>
    <w:rsid w:val="00274D33"/>
    <w:rsid w:val="00290CF1"/>
    <w:rsid w:val="00292328"/>
    <w:rsid w:val="002C47A0"/>
    <w:rsid w:val="002D0DF5"/>
    <w:rsid w:val="002F2B2D"/>
    <w:rsid w:val="00321D45"/>
    <w:rsid w:val="00324498"/>
    <w:rsid w:val="00327183"/>
    <w:rsid w:val="0033636D"/>
    <w:rsid w:val="00345819"/>
    <w:rsid w:val="00361226"/>
    <w:rsid w:val="00364A11"/>
    <w:rsid w:val="003959B5"/>
    <w:rsid w:val="003A7477"/>
    <w:rsid w:val="003B5F70"/>
    <w:rsid w:val="003C30EC"/>
    <w:rsid w:val="003E0460"/>
    <w:rsid w:val="003E57C3"/>
    <w:rsid w:val="0041299D"/>
    <w:rsid w:val="00414F8D"/>
    <w:rsid w:val="004204F8"/>
    <w:rsid w:val="0043626C"/>
    <w:rsid w:val="00450EDD"/>
    <w:rsid w:val="00452F40"/>
    <w:rsid w:val="004568AC"/>
    <w:rsid w:val="00472130"/>
    <w:rsid w:val="004928AA"/>
    <w:rsid w:val="00493E62"/>
    <w:rsid w:val="004976B1"/>
    <w:rsid w:val="004B3BF3"/>
    <w:rsid w:val="004C2835"/>
    <w:rsid w:val="004C4C8A"/>
    <w:rsid w:val="004F223F"/>
    <w:rsid w:val="004F544E"/>
    <w:rsid w:val="0050608A"/>
    <w:rsid w:val="00523427"/>
    <w:rsid w:val="0053373E"/>
    <w:rsid w:val="00533D45"/>
    <w:rsid w:val="005349EB"/>
    <w:rsid w:val="00542A2A"/>
    <w:rsid w:val="0056085B"/>
    <w:rsid w:val="00562B96"/>
    <w:rsid w:val="00581EC9"/>
    <w:rsid w:val="00586296"/>
    <w:rsid w:val="00587D6A"/>
    <w:rsid w:val="005A724C"/>
    <w:rsid w:val="005D57C3"/>
    <w:rsid w:val="005F47B1"/>
    <w:rsid w:val="00620996"/>
    <w:rsid w:val="00637A30"/>
    <w:rsid w:val="006804AB"/>
    <w:rsid w:val="00687A55"/>
    <w:rsid w:val="006C6F81"/>
    <w:rsid w:val="006E44A8"/>
    <w:rsid w:val="007301DC"/>
    <w:rsid w:val="007359FB"/>
    <w:rsid w:val="00735A46"/>
    <w:rsid w:val="00755BA4"/>
    <w:rsid w:val="0076135D"/>
    <w:rsid w:val="0079409F"/>
    <w:rsid w:val="007A13E1"/>
    <w:rsid w:val="007B1F1D"/>
    <w:rsid w:val="007B3347"/>
    <w:rsid w:val="007C4FBD"/>
    <w:rsid w:val="007D129A"/>
    <w:rsid w:val="007E0343"/>
    <w:rsid w:val="007E3017"/>
    <w:rsid w:val="007F04D6"/>
    <w:rsid w:val="00803733"/>
    <w:rsid w:val="0082208B"/>
    <w:rsid w:val="00825438"/>
    <w:rsid w:val="00833031"/>
    <w:rsid w:val="00836B55"/>
    <w:rsid w:val="00857A32"/>
    <w:rsid w:val="00860B87"/>
    <w:rsid w:val="00867430"/>
    <w:rsid w:val="00867876"/>
    <w:rsid w:val="00870BF2"/>
    <w:rsid w:val="008746CD"/>
    <w:rsid w:val="00875FB0"/>
    <w:rsid w:val="008935F5"/>
    <w:rsid w:val="008B42B4"/>
    <w:rsid w:val="008E2DB4"/>
    <w:rsid w:val="008F32FC"/>
    <w:rsid w:val="008F77C1"/>
    <w:rsid w:val="0090409B"/>
    <w:rsid w:val="009332A3"/>
    <w:rsid w:val="00961495"/>
    <w:rsid w:val="009D564F"/>
    <w:rsid w:val="009E5B71"/>
    <w:rsid w:val="00A12CDA"/>
    <w:rsid w:val="00A2124D"/>
    <w:rsid w:val="00A222E3"/>
    <w:rsid w:val="00A2489C"/>
    <w:rsid w:val="00A24FE3"/>
    <w:rsid w:val="00A32E7E"/>
    <w:rsid w:val="00A3329E"/>
    <w:rsid w:val="00A332C2"/>
    <w:rsid w:val="00A52D4B"/>
    <w:rsid w:val="00A65347"/>
    <w:rsid w:val="00A80684"/>
    <w:rsid w:val="00A94FDE"/>
    <w:rsid w:val="00AA081D"/>
    <w:rsid w:val="00AB1C5F"/>
    <w:rsid w:val="00AB6E93"/>
    <w:rsid w:val="00AC0C8A"/>
    <w:rsid w:val="00AC1BB2"/>
    <w:rsid w:val="00AC1EAB"/>
    <w:rsid w:val="00AC4C98"/>
    <w:rsid w:val="00AD3600"/>
    <w:rsid w:val="00AD6F1F"/>
    <w:rsid w:val="00AE0CC6"/>
    <w:rsid w:val="00B016D2"/>
    <w:rsid w:val="00B13797"/>
    <w:rsid w:val="00B3669F"/>
    <w:rsid w:val="00B44E25"/>
    <w:rsid w:val="00B51B95"/>
    <w:rsid w:val="00B9130F"/>
    <w:rsid w:val="00B963E2"/>
    <w:rsid w:val="00BB78A6"/>
    <w:rsid w:val="00BC6F25"/>
    <w:rsid w:val="00BE3CB0"/>
    <w:rsid w:val="00C07CC9"/>
    <w:rsid w:val="00C20898"/>
    <w:rsid w:val="00C26793"/>
    <w:rsid w:val="00C36BB9"/>
    <w:rsid w:val="00C51BD5"/>
    <w:rsid w:val="00C551AF"/>
    <w:rsid w:val="00C720C1"/>
    <w:rsid w:val="00C918FC"/>
    <w:rsid w:val="00C95598"/>
    <w:rsid w:val="00C9573B"/>
    <w:rsid w:val="00CB18F3"/>
    <w:rsid w:val="00CB45E6"/>
    <w:rsid w:val="00CC4B95"/>
    <w:rsid w:val="00CD40F7"/>
    <w:rsid w:val="00CE3626"/>
    <w:rsid w:val="00D04104"/>
    <w:rsid w:val="00D06B00"/>
    <w:rsid w:val="00D072B8"/>
    <w:rsid w:val="00D07BCC"/>
    <w:rsid w:val="00D141E3"/>
    <w:rsid w:val="00D1420E"/>
    <w:rsid w:val="00D239E3"/>
    <w:rsid w:val="00D23A19"/>
    <w:rsid w:val="00D51219"/>
    <w:rsid w:val="00D6223D"/>
    <w:rsid w:val="00D65685"/>
    <w:rsid w:val="00DA3DF9"/>
    <w:rsid w:val="00DE5A7B"/>
    <w:rsid w:val="00DE71BE"/>
    <w:rsid w:val="00DF1272"/>
    <w:rsid w:val="00DF67EA"/>
    <w:rsid w:val="00E06501"/>
    <w:rsid w:val="00E14656"/>
    <w:rsid w:val="00E33425"/>
    <w:rsid w:val="00E371FE"/>
    <w:rsid w:val="00E5591C"/>
    <w:rsid w:val="00E62FE2"/>
    <w:rsid w:val="00E71CBC"/>
    <w:rsid w:val="00E77083"/>
    <w:rsid w:val="00E82BE4"/>
    <w:rsid w:val="00E866A4"/>
    <w:rsid w:val="00EC2B55"/>
    <w:rsid w:val="00F253B9"/>
    <w:rsid w:val="00F328EB"/>
    <w:rsid w:val="00F40119"/>
    <w:rsid w:val="00F6545B"/>
    <w:rsid w:val="00F8339A"/>
    <w:rsid w:val="00FA46C7"/>
    <w:rsid w:val="00FB7472"/>
    <w:rsid w:val="00FD3F75"/>
    <w:rsid w:val="00FE2E13"/>
    <w:rsid w:val="00FF10E7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8EF2C"/>
  <w15:chartTrackingRefBased/>
  <w15:docId w15:val="{B179333B-7EE4-1148-8C80-38C8DB18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935F5"/>
    <w:pPr>
      <w:keepNext/>
      <w:keepLines/>
      <w:spacing w:after="3" w:line="263" w:lineRule="auto"/>
      <w:ind w:left="28" w:hanging="10"/>
      <w:outlineLvl w:val="0"/>
    </w:pPr>
    <w:rPr>
      <w:rFonts w:ascii="Century Gothic" w:eastAsia="Century Gothic" w:hAnsi="Century Gothic" w:cs="Century Gothic"/>
      <w:b/>
      <w:color w:val="000000"/>
      <w:sz w:val="2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935F5"/>
    <w:rPr>
      <w:rFonts w:ascii="Century Gothic" w:eastAsia="Century Gothic" w:hAnsi="Century Gothic" w:cs="Century Gothic"/>
      <w:b/>
      <w:color w:val="000000"/>
      <w:sz w:val="20"/>
      <w:u w:val="single" w:color="000000"/>
      <w:lang w:eastAsia="en-GB"/>
    </w:rPr>
  </w:style>
  <w:style w:type="paragraph" w:styleId="ListParagraph">
    <w:name w:val="List Paragraph"/>
    <w:basedOn w:val="Normal"/>
    <w:uiPriority w:val="34"/>
    <w:qFormat/>
    <w:rsid w:val="00D04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B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B55"/>
  </w:style>
  <w:style w:type="paragraph" w:styleId="Footer">
    <w:name w:val="footer"/>
    <w:basedOn w:val="Normal"/>
    <w:link w:val="FooterChar"/>
    <w:uiPriority w:val="99"/>
    <w:unhideWhenUsed/>
    <w:rsid w:val="00836B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B55"/>
  </w:style>
  <w:style w:type="paragraph" w:styleId="NoSpacing">
    <w:name w:val="No Spacing"/>
    <w:uiPriority w:val="1"/>
    <w:qFormat/>
    <w:rsid w:val="00836B55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A65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somersetwestandtaunton.gov.uk/asp/webpages/plan/PlAppDets.asp?casefullref=29/20/0014/L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147218-31CF-EE47-8FD9-06F465D7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878</Words>
  <Characters>3512</Characters>
  <Application>Microsoft Office Word</Application>
  <DocSecurity>0</DocSecurity>
  <Lines>3512</Lines>
  <Paragraphs>877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Hart</dc:creator>
  <cp:keywords/>
  <dc:description/>
  <cp:lastModifiedBy>Penny Hart</cp:lastModifiedBy>
  <cp:revision>7</cp:revision>
  <cp:lastPrinted>2020-10-14T15:42:00Z</cp:lastPrinted>
  <dcterms:created xsi:type="dcterms:W3CDTF">2020-12-09T16:19:00Z</dcterms:created>
  <dcterms:modified xsi:type="dcterms:W3CDTF">2020-12-13T14:44:00Z</dcterms:modified>
</cp:coreProperties>
</file>